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61D" w:rsidRPr="003827B0" w:rsidRDefault="00735366" w:rsidP="00735366">
      <w:pPr>
        <w:ind w:left="-284"/>
        <w:jc w:val="both"/>
        <w:rPr>
          <w:b/>
          <w:sz w:val="26"/>
        </w:rPr>
      </w:pPr>
      <w:r>
        <w:rPr>
          <w:b/>
          <w:noProof/>
          <w:sz w:val="26"/>
          <w:szCs w:val="26"/>
        </w:rPr>
        <mc:AlternateContent>
          <mc:Choice Requires="wps">
            <w:drawing>
              <wp:anchor distT="0" distB="0" distL="114300" distR="114300" simplePos="0" relativeHeight="251653120" behindDoc="0" locked="0" layoutInCell="1" allowOverlap="1" wp14:anchorId="02E3D971" wp14:editId="7A197E87">
                <wp:simplePos x="0" y="0"/>
                <wp:positionH relativeFrom="column">
                  <wp:posOffset>-60021</wp:posOffset>
                </wp:positionH>
                <wp:positionV relativeFrom="paragraph">
                  <wp:posOffset>410845</wp:posOffset>
                </wp:positionV>
                <wp:extent cx="1294130" cy="0"/>
                <wp:effectExtent l="0" t="0" r="2032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4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9C9C20" id="_x0000_t32" coordsize="21600,21600" o:spt="32" o:oned="t" path="m,l21600,21600e" filled="f">
                <v:path arrowok="t" fillok="f" o:connecttype="none"/>
                <o:lock v:ext="edit" shapetype="t"/>
              </v:shapetype>
              <v:shape id="Straight Arrow Connector 2" o:spid="_x0000_s1026" type="#_x0000_t32" style="position:absolute;margin-left:-4.75pt;margin-top:32.35pt;width:101.9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"/>
            </w:pict>
          </mc:Fallback>
        </mc:AlternateContent>
      </w:r>
      <w:r w:rsidR="00DA0EA9" w:rsidRPr="00DA0EA9">
        <w:rPr>
          <w:sz w:val="26"/>
          <w:szCs w:val="26"/>
        </w:rPr>
        <w:t>PHÒNG GD&amp; ĐT CƯ MGAR</w:t>
      </w:r>
      <w:r w:rsidR="00DA0EA9" w:rsidRPr="003827B0">
        <w:rPr>
          <w:b/>
        </w:rPr>
        <w:t xml:space="preserve"> </w:t>
      </w:r>
      <w:r w:rsidR="004D198E">
        <w:rPr>
          <w:sz w:val="26"/>
        </w:rPr>
        <w:tab/>
        <w:t xml:space="preserve">  </w:t>
      </w:r>
      <w:r w:rsidR="0034361D" w:rsidRPr="003827B0">
        <w:rPr>
          <w:b/>
          <w:sz w:val="26"/>
        </w:rPr>
        <w:t>CỘNG HÒA XÃ HỘI CHỦ NGHĨA VIỆT NAM</w:t>
      </w:r>
      <w:r w:rsidR="00DA0EA9">
        <w:rPr>
          <w:b/>
          <w:noProof/>
          <w:szCs w:val="24"/>
        </w:rPr>
        <mc:AlternateContent>
          <mc:Choice Requires="wps">
            <w:drawing>
              <wp:anchor distT="0" distB="0" distL="114300" distR="114300" simplePos="0" relativeHeight="251651072" behindDoc="0" locked="0" layoutInCell="1" allowOverlap="1" wp14:anchorId="2885B06F" wp14:editId="2BCE589C">
                <wp:simplePos x="0" y="0"/>
                <wp:positionH relativeFrom="column">
                  <wp:posOffset>3772535</wp:posOffset>
                </wp:positionH>
                <wp:positionV relativeFrom="paragraph">
                  <wp:posOffset>203835</wp:posOffset>
                </wp:positionV>
                <wp:extent cx="1948180" cy="0"/>
                <wp:effectExtent l="0" t="0" r="1397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8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DE2CFB" id="Straight Arrow Connector 1" o:spid="_x0000_s1026" type="#_x0000_t32" style="position:absolute;margin-left:297.05pt;margin-top:16.05pt;width:153.4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"/>
            </w:pict>
          </mc:Fallback>
        </mc:AlternateContent>
      </w:r>
      <w:r w:rsidR="00DA0EA9">
        <w:rPr>
          <w:b/>
        </w:rPr>
        <w:t xml:space="preserve">  </w:t>
      </w:r>
      <w:r w:rsidR="00DA0EA9" w:rsidRPr="00DA0EA9">
        <w:rPr>
          <w:b/>
        </w:rPr>
        <w:t>TRƯỜNG TH LÊ LỢI</w:t>
      </w:r>
      <w:r w:rsidR="0034361D" w:rsidRPr="003827B0">
        <w:rPr>
          <w:b/>
        </w:rPr>
        <w:tab/>
        <w:t xml:space="preserve">           </w:t>
      </w:r>
      <w:r w:rsidR="00DA0EA9">
        <w:rPr>
          <w:b/>
        </w:rPr>
        <w:t xml:space="preserve">       </w:t>
      </w:r>
      <w:r w:rsidR="0034361D" w:rsidRPr="003827B0">
        <w:rPr>
          <w:b/>
          <w:sz w:val="26"/>
          <w:szCs w:val="26"/>
        </w:rPr>
        <w:t xml:space="preserve"> </w:t>
      </w:r>
      <w:r w:rsidR="00DA0EA9">
        <w:rPr>
          <w:b/>
          <w:sz w:val="26"/>
          <w:szCs w:val="26"/>
        </w:rPr>
        <w:t xml:space="preserve">               </w:t>
      </w:r>
      <w:r w:rsidR="0034361D" w:rsidRPr="003827B0">
        <w:rPr>
          <w:b/>
          <w:sz w:val="26"/>
          <w:szCs w:val="26"/>
        </w:rPr>
        <w:t>Độc lập - Tự do - Hạnh phúc</w:t>
      </w:r>
      <w:r w:rsidR="0034361D" w:rsidRPr="003827B0">
        <w:rPr>
          <w:sz w:val="26"/>
          <w:szCs w:val="26"/>
        </w:rPr>
        <w:t xml:space="preserve">  </w:t>
      </w:r>
    </w:p>
    <w:p w:rsidR="0034361D" w:rsidRPr="003827B0" w:rsidRDefault="0034361D" w:rsidP="0034361D">
      <w:pPr>
        <w:spacing w:before="120"/>
        <w:ind w:firstLine="720"/>
        <w:jc w:val="center"/>
        <w:rPr>
          <w:b/>
          <w:sz w:val="26"/>
          <w:szCs w:val="26"/>
        </w:rPr>
      </w:pPr>
      <w:r w:rsidRPr="003827B0">
        <w:tab/>
        <w:t xml:space="preserve">                                     </w:t>
      </w:r>
      <w:r w:rsidRPr="003827B0">
        <w:rPr>
          <w:i/>
          <w:sz w:val="26"/>
          <w:szCs w:val="26"/>
        </w:rPr>
        <w:t xml:space="preserve">Cư M’gar, ngày  </w:t>
      </w:r>
      <w:r w:rsidR="00D6687C">
        <w:rPr>
          <w:i/>
          <w:sz w:val="26"/>
          <w:szCs w:val="26"/>
        </w:rPr>
        <w:t>01</w:t>
      </w:r>
      <w:r w:rsidRPr="003827B0">
        <w:rPr>
          <w:i/>
          <w:sz w:val="26"/>
          <w:szCs w:val="26"/>
        </w:rPr>
        <w:t xml:space="preserve">  tháng </w:t>
      </w:r>
      <w:r w:rsidR="00D6687C">
        <w:rPr>
          <w:i/>
          <w:sz w:val="26"/>
          <w:szCs w:val="26"/>
        </w:rPr>
        <w:t>9</w:t>
      </w:r>
      <w:r w:rsidRPr="003827B0">
        <w:rPr>
          <w:i/>
          <w:sz w:val="26"/>
          <w:szCs w:val="26"/>
        </w:rPr>
        <w:t xml:space="preserve"> năm 2</w:t>
      </w:r>
      <w:r w:rsidR="00FC3869">
        <w:rPr>
          <w:i/>
          <w:sz w:val="26"/>
          <w:szCs w:val="26"/>
        </w:rPr>
        <w:t>0</w:t>
      </w:r>
      <w:r w:rsidR="00D6687C">
        <w:rPr>
          <w:i/>
          <w:sz w:val="26"/>
          <w:szCs w:val="26"/>
        </w:rPr>
        <w:t>20</w:t>
      </w:r>
    </w:p>
    <w:p w:rsidR="0034361D" w:rsidRPr="003827B0" w:rsidRDefault="0034361D" w:rsidP="0034361D">
      <w:pPr>
        <w:spacing w:before="120"/>
        <w:jc w:val="center"/>
        <w:rPr>
          <w:b/>
        </w:rPr>
      </w:pPr>
    </w:p>
    <w:p w:rsidR="0034361D" w:rsidRPr="003827B0" w:rsidRDefault="0034361D" w:rsidP="0034361D">
      <w:pPr>
        <w:spacing w:before="40" w:after="40"/>
        <w:jc w:val="center"/>
        <w:rPr>
          <w:b/>
        </w:rPr>
      </w:pPr>
      <w:r w:rsidRPr="003827B0">
        <w:rPr>
          <w:b/>
        </w:rPr>
        <w:t xml:space="preserve">ĐÁNH GIÁ KẾT QUẢ THÁNG  </w:t>
      </w:r>
      <w:r w:rsidR="00D6687C">
        <w:rPr>
          <w:b/>
        </w:rPr>
        <w:t>8</w:t>
      </w:r>
      <w:r w:rsidRPr="003827B0">
        <w:rPr>
          <w:b/>
        </w:rPr>
        <w:t xml:space="preserve"> VÀ KẾ HOẠCH THÁNG </w:t>
      </w:r>
      <w:r w:rsidR="00D6687C">
        <w:rPr>
          <w:b/>
        </w:rPr>
        <w:t>9</w:t>
      </w:r>
      <w:r w:rsidRPr="003827B0">
        <w:rPr>
          <w:b/>
        </w:rPr>
        <w:t xml:space="preserve"> NĂM 20</w:t>
      </w:r>
      <w:r w:rsidR="00D6687C">
        <w:rPr>
          <w:b/>
        </w:rPr>
        <w:t>20</w:t>
      </w:r>
    </w:p>
    <w:p w:rsidR="0034361D" w:rsidRPr="003827B0" w:rsidRDefault="0034361D" w:rsidP="0034361D">
      <w:pPr>
        <w:spacing w:before="40" w:after="40"/>
        <w:ind w:left="360"/>
        <w:jc w:val="center"/>
        <w:rPr>
          <w:b/>
        </w:rPr>
      </w:pPr>
    </w:p>
    <w:p w:rsidR="0034361D" w:rsidRPr="00D6687C" w:rsidRDefault="004A505F" w:rsidP="004A505F">
      <w:pPr>
        <w:spacing w:before="40" w:after="40"/>
        <w:ind w:firstLine="720"/>
        <w:rPr>
          <w:b/>
        </w:rPr>
      </w:pPr>
      <w:r>
        <w:rPr>
          <w:b/>
        </w:rPr>
        <w:t xml:space="preserve">A. </w:t>
      </w:r>
      <w:r w:rsidR="0034361D" w:rsidRPr="003827B0">
        <w:rPr>
          <w:b/>
        </w:rPr>
        <w:t xml:space="preserve">ĐÁNH GIÁ KẾT QUẢ </w:t>
      </w:r>
      <w:r w:rsidR="0034361D" w:rsidRPr="003827B0">
        <w:rPr>
          <w:b/>
          <w:lang w:val="vi-VN"/>
        </w:rPr>
        <w:t xml:space="preserve">THÁNG </w:t>
      </w:r>
      <w:r w:rsidR="00D6687C">
        <w:rPr>
          <w:b/>
        </w:rPr>
        <w:t>8</w:t>
      </w:r>
      <w:r w:rsidR="0034361D" w:rsidRPr="003827B0">
        <w:rPr>
          <w:b/>
          <w:lang w:val="vi-VN"/>
        </w:rPr>
        <w:t xml:space="preserve"> NĂM 20</w:t>
      </w:r>
      <w:r w:rsidR="00D6687C">
        <w:rPr>
          <w:b/>
        </w:rPr>
        <w:t>20</w:t>
      </w:r>
    </w:p>
    <w:p w:rsidR="0034361D" w:rsidRPr="003827B0" w:rsidRDefault="0034361D" w:rsidP="0034361D">
      <w:pPr>
        <w:ind w:firstLine="720"/>
        <w:jc w:val="both"/>
        <w:rPr>
          <w:b/>
        </w:rPr>
      </w:pPr>
      <w:r w:rsidRPr="003827B0">
        <w:rPr>
          <w:b/>
        </w:rPr>
        <w:t>I</w:t>
      </w:r>
      <w:r w:rsidRPr="003827B0">
        <w:rPr>
          <w:b/>
          <w:lang w:val="vi-VN"/>
        </w:rPr>
        <w:t>. Công tác tư tưởng chính trị</w:t>
      </w:r>
    </w:p>
    <w:p w:rsidR="0034361D" w:rsidRPr="003827B0" w:rsidRDefault="00D6687C" w:rsidP="0034361D">
      <w:pPr>
        <w:ind w:firstLine="720"/>
        <w:jc w:val="both"/>
        <w:rPr>
          <w:b/>
        </w:rPr>
      </w:pPr>
      <w:r>
        <w:t>Chào mừng Đại hội Đảng huyện Cư Mgar. Chào mừng CM Tháng Tám.</w:t>
      </w:r>
    </w:p>
    <w:p w:rsidR="0034361D" w:rsidRPr="003827B0" w:rsidRDefault="0034361D" w:rsidP="0034361D">
      <w:pPr>
        <w:ind w:firstLine="720"/>
        <w:jc w:val="both"/>
        <w:rPr>
          <w:b/>
        </w:rPr>
      </w:pPr>
      <w:r w:rsidRPr="003827B0">
        <w:rPr>
          <w:b/>
        </w:rPr>
        <w:t>II</w:t>
      </w:r>
      <w:r w:rsidRPr="003827B0">
        <w:rPr>
          <w:b/>
          <w:lang w:val="vi-VN"/>
        </w:rPr>
        <w:t>. Công tác chuyên môn</w:t>
      </w:r>
    </w:p>
    <w:p w:rsidR="006B298B" w:rsidRDefault="00E13C03">
      <w:r>
        <w:t xml:space="preserve">            - </w:t>
      </w:r>
      <w:r w:rsidRPr="003827B0">
        <w:t>Tổ chức tuyển sinh lớp 1 năm học: 20</w:t>
      </w:r>
      <w:r w:rsidR="00D6687C">
        <w:t>20</w:t>
      </w:r>
      <w:r w:rsidRPr="003827B0">
        <w:t>– 202</w:t>
      </w:r>
      <w:r w:rsidR="00D6687C">
        <w:t>1</w:t>
      </w:r>
      <w:r>
        <w:t xml:space="preserve">. Tổng số </w:t>
      </w:r>
      <w:r w:rsidR="00D6687C">
        <w:t>125</w:t>
      </w:r>
      <w:r>
        <w:t xml:space="preserve"> em.</w:t>
      </w:r>
    </w:p>
    <w:p w:rsidR="00E13C03" w:rsidRDefault="00E13C03" w:rsidP="00E13C03">
      <w:pPr>
        <w:ind w:firstLine="720"/>
        <w:jc w:val="both"/>
      </w:pPr>
      <w:r w:rsidRPr="003827B0">
        <w:t>Tham gia tập huấn “</w:t>
      </w:r>
      <w:r w:rsidR="00D6687C">
        <w:t>Sách giáo khoa lớp 1 tại SGD. Tổ chức tập huấn SGK lớp 1 cho giáo viên trong trường</w:t>
      </w:r>
      <w:r w:rsidRPr="003827B0">
        <w:t>” thực hiện chương trình thay sách giáo dục phổ thông mới</w:t>
      </w:r>
      <w:r w:rsidR="00D6687C">
        <w:t>- Đối với lớp 1.</w:t>
      </w:r>
    </w:p>
    <w:p w:rsidR="00D6687C" w:rsidRDefault="00D6687C" w:rsidP="00D6687C">
      <w:pPr>
        <w:pStyle w:val="ListParagraph"/>
        <w:numPr>
          <w:ilvl w:val="0"/>
          <w:numId w:val="5"/>
        </w:numPr>
        <w:spacing w:line="24" w:lineRule="atLeast"/>
        <w:jc w:val="both"/>
      </w:pPr>
      <w:r>
        <w:t>Giáo viên nghỉ hè, trực hè theo lịch nghiêm túc.</w:t>
      </w:r>
    </w:p>
    <w:p w:rsidR="00D6687C" w:rsidRDefault="00D6687C" w:rsidP="00D6687C">
      <w:pPr>
        <w:pStyle w:val="ListParagraph"/>
        <w:numPr>
          <w:ilvl w:val="0"/>
          <w:numId w:val="5"/>
        </w:numPr>
        <w:spacing w:line="24" w:lineRule="atLeast"/>
        <w:jc w:val="both"/>
      </w:pPr>
      <w:r>
        <w:t>Tập huấn SGK theo từng bộ sách, đạt kết quả 100%.</w:t>
      </w:r>
    </w:p>
    <w:p w:rsidR="00FC076C" w:rsidRDefault="00D6687C" w:rsidP="00D6687C">
      <w:pPr>
        <w:pStyle w:val="ListParagraph"/>
        <w:numPr>
          <w:ilvl w:val="0"/>
          <w:numId w:val="5"/>
        </w:numPr>
        <w:spacing w:line="24" w:lineRule="atLeast"/>
        <w:jc w:val="both"/>
      </w:pPr>
      <w:r>
        <w:t>Thực hiện tốt công tác phòng chống dịch và khai báo y tế.</w:t>
      </w:r>
      <w:r w:rsidR="00FC076C">
        <w:t xml:space="preserve"> </w:t>
      </w:r>
    </w:p>
    <w:p w:rsidR="00B422BC" w:rsidRPr="00FC076C" w:rsidRDefault="004A505F" w:rsidP="004A505F">
      <w:pPr>
        <w:ind w:firstLine="720"/>
        <w:rPr>
          <w:b/>
        </w:rPr>
      </w:pPr>
      <w:r>
        <w:rPr>
          <w:b/>
        </w:rPr>
        <w:t xml:space="preserve">B.  </w:t>
      </w:r>
      <w:r w:rsidR="00B422BC" w:rsidRPr="003827B0">
        <w:rPr>
          <w:b/>
          <w:lang w:val="vi-VN"/>
        </w:rPr>
        <w:t xml:space="preserve">KẾ HOẠCH THÁNG </w:t>
      </w:r>
      <w:r w:rsidR="00FC076C">
        <w:rPr>
          <w:b/>
        </w:rPr>
        <w:t>9</w:t>
      </w:r>
      <w:r w:rsidR="00B422BC" w:rsidRPr="003827B0">
        <w:rPr>
          <w:b/>
        </w:rPr>
        <w:t xml:space="preserve"> </w:t>
      </w:r>
      <w:r w:rsidR="00B422BC" w:rsidRPr="003827B0">
        <w:rPr>
          <w:b/>
          <w:lang w:val="vi-VN"/>
        </w:rPr>
        <w:t>NĂM 20</w:t>
      </w:r>
      <w:r w:rsidR="00FC076C">
        <w:rPr>
          <w:b/>
        </w:rPr>
        <w:t>20</w:t>
      </w:r>
    </w:p>
    <w:p w:rsidR="00B422BC" w:rsidRPr="003827B0" w:rsidRDefault="00B422BC" w:rsidP="00B422BC">
      <w:pPr>
        <w:ind w:firstLine="720"/>
        <w:jc w:val="both"/>
        <w:rPr>
          <w:b/>
        </w:rPr>
      </w:pPr>
      <w:r w:rsidRPr="003827B0">
        <w:rPr>
          <w:b/>
        </w:rPr>
        <w:t>I</w:t>
      </w:r>
      <w:r w:rsidRPr="003827B0">
        <w:rPr>
          <w:b/>
          <w:lang w:val="vi-VN"/>
        </w:rPr>
        <w:t>. Công tác tư tưởng chính trị</w:t>
      </w:r>
    </w:p>
    <w:p w:rsidR="00B422BC" w:rsidRDefault="00B422BC" w:rsidP="00B422BC">
      <w:pPr>
        <w:ind w:firstLine="720"/>
        <w:jc w:val="both"/>
      </w:pPr>
      <w:r w:rsidRPr="003827B0">
        <w:t>Kỷ niệ</w:t>
      </w:r>
      <w:r w:rsidR="00DF3D97">
        <w:t>m 75</w:t>
      </w:r>
      <w:r w:rsidRPr="003827B0">
        <w:t xml:space="preserve"> năm Cách mạng Tháng 8 và Quốc khánh 2/9 (1945-20</w:t>
      </w:r>
      <w:r w:rsidR="00DF3D97">
        <w:t>20</w:t>
      </w:r>
      <w:r w:rsidRPr="003827B0">
        <w:t>)</w:t>
      </w:r>
    </w:p>
    <w:p w:rsidR="00B86184" w:rsidRPr="003827B0" w:rsidRDefault="00B86184" w:rsidP="00B422BC">
      <w:pPr>
        <w:ind w:firstLine="720"/>
        <w:jc w:val="both"/>
      </w:pPr>
      <w:r>
        <w:t>Chào mừng Đại hội Đảng bộ tỉnh Đắk Lăk. Làm tốt công tác phòng chống dịch Covid 19</w:t>
      </w:r>
    </w:p>
    <w:p w:rsidR="00B422BC" w:rsidRPr="003827B0" w:rsidRDefault="00B422BC" w:rsidP="00B422BC">
      <w:pPr>
        <w:ind w:firstLine="720"/>
        <w:jc w:val="both"/>
      </w:pPr>
      <w:r w:rsidRPr="003827B0">
        <w:t>Chào mừng năm học mới 20</w:t>
      </w:r>
      <w:r w:rsidR="00DF3D97">
        <w:t>20-2021</w:t>
      </w:r>
      <w:r w:rsidR="00B86184">
        <w:t>.</w:t>
      </w:r>
    </w:p>
    <w:p w:rsidR="00B422BC" w:rsidRPr="003827B0" w:rsidRDefault="00B422BC" w:rsidP="00B422BC">
      <w:pPr>
        <w:ind w:firstLine="720"/>
        <w:jc w:val="both"/>
        <w:rPr>
          <w:b/>
          <w:lang w:val="vi-VN"/>
        </w:rPr>
      </w:pPr>
      <w:r w:rsidRPr="003827B0">
        <w:rPr>
          <w:b/>
        </w:rPr>
        <w:t>II</w:t>
      </w:r>
      <w:r w:rsidRPr="003827B0">
        <w:rPr>
          <w:b/>
          <w:lang w:val="vi-VN"/>
        </w:rPr>
        <w:t>. Công tác chuyên môn</w:t>
      </w:r>
    </w:p>
    <w:p w:rsidR="00B422BC" w:rsidRDefault="00B422BC" w:rsidP="0009593A">
      <w:pPr>
        <w:ind w:firstLine="720"/>
        <w:jc w:val="both"/>
      </w:pPr>
      <w:r w:rsidRPr="003827B0">
        <w:t>Tổ chức bồi dưỡng và kiểm tra lại</w:t>
      </w:r>
      <w:r>
        <w:t xml:space="preserve"> cho các em HS CHT năm họ</w:t>
      </w:r>
      <w:r w:rsidR="0009593A">
        <w:t>c 20</w:t>
      </w:r>
      <w:r w:rsidR="00DF3D97">
        <w:t>19-</w:t>
      </w:r>
      <w:r w:rsidR="0009593A">
        <w:t xml:space="preserve"> 20</w:t>
      </w:r>
      <w:r w:rsidR="00DF3D97">
        <w:t>20</w:t>
      </w:r>
      <w:r w:rsidR="0009593A">
        <w:t xml:space="preserve">( vào ngày </w:t>
      </w:r>
      <w:r w:rsidR="00DF3D97">
        <w:t>03</w:t>
      </w:r>
      <w:r w:rsidR="0009593A">
        <w:t>/</w:t>
      </w:r>
      <w:r w:rsidR="00DF3D97">
        <w:t>9</w:t>
      </w:r>
      <w:r w:rsidR="0009593A">
        <w:t>/20</w:t>
      </w:r>
      <w:r w:rsidR="00DF3D97">
        <w:t>20</w:t>
      </w:r>
      <w:r w:rsidR="0009593A">
        <w:t>)</w:t>
      </w:r>
      <w:r>
        <w:t>.</w:t>
      </w:r>
      <w:r w:rsidR="0009593A" w:rsidRPr="003827B0">
        <w:t xml:space="preserve">Thành lập Hội đồng, tổ chức kiểm tra xét lên lớp cho </w:t>
      </w:r>
      <w:r w:rsidR="00DF3D97">
        <w:t xml:space="preserve">13 </w:t>
      </w:r>
      <w:r w:rsidR="0009593A" w:rsidRPr="003827B0">
        <w:t>học sinh thuộc diện rèn luyện trong hè 20</w:t>
      </w:r>
      <w:r w:rsidR="00DF3D97">
        <w:t>20</w:t>
      </w:r>
      <w:r w:rsidR="0009593A" w:rsidRPr="003827B0">
        <w:t xml:space="preserve"> ở các khối lớ</w:t>
      </w:r>
      <w:r w:rsidR="0009593A">
        <w:t>p.</w:t>
      </w:r>
      <w:r w:rsidRPr="003827B0">
        <w:t>; ổn định nề nếp chuyên môn dạy và học đầu năm 20</w:t>
      </w:r>
      <w:r w:rsidR="00DF3D97">
        <w:t>20</w:t>
      </w:r>
      <w:r w:rsidRPr="003827B0">
        <w:t xml:space="preserve"> – 20</w:t>
      </w:r>
      <w:r>
        <w:t>2</w:t>
      </w:r>
      <w:r w:rsidR="00DF3D97">
        <w:t>1</w:t>
      </w:r>
      <w:r w:rsidRPr="003827B0">
        <w:t>.</w:t>
      </w:r>
    </w:p>
    <w:p w:rsidR="00B422BC" w:rsidRPr="003827B0" w:rsidRDefault="00B422BC" w:rsidP="00B422BC">
      <w:pPr>
        <w:spacing w:line="24" w:lineRule="atLeast"/>
        <w:ind w:firstLine="720"/>
        <w:jc w:val="both"/>
      </w:pPr>
      <w:r w:rsidRPr="003827B0">
        <w:t xml:space="preserve">Tổ chức học sinh tựu trường và học chính thức theo Quyết định </w:t>
      </w:r>
      <w:r w:rsidR="00DF3D97">
        <w:t xml:space="preserve">1872/QĐ- UBND </w:t>
      </w:r>
      <w:r w:rsidRPr="003827B0">
        <w:t>ban hành kế hoạch thời gian năm học 20</w:t>
      </w:r>
      <w:r w:rsidR="00DF3D97">
        <w:t>20</w:t>
      </w:r>
      <w:r w:rsidRPr="003827B0">
        <w:t xml:space="preserve"> – 202</w:t>
      </w:r>
      <w:r w:rsidR="00DF3D97">
        <w:t>1</w:t>
      </w:r>
      <w:r w:rsidRPr="003827B0">
        <w:t xml:space="preserve"> của UBND tỉnh Đăk Lăk</w:t>
      </w:r>
      <w:r w:rsidR="00DF3D97">
        <w:t xml:space="preserve"> ngày 18/8/2020</w:t>
      </w:r>
      <w:r w:rsidRPr="003827B0">
        <w:t>.</w:t>
      </w:r>
    </w:p>
    <w:p w:rsidR="00B422BC" w:rsidRDefault="00E90C05" w:rsidP="00B422BC">
      <w:pPr>
        <w:spacing w:line="24" w:lineRule="atLeast"/>
        <w:ind w:firstLine="720"/>
        <w:jc w:val="both"/>
      </w:pPr>
      <w:r>
        <w:rPr>
          <w:lang w:val="it-IT"/>
        </w:rPr>
        <w:t>Thực hiện nghiêm túc việc ổn định nề nếp học sinh sau khi tựu trường và sau khai giảng, ổn định công tác tổ chức lớp học. Tiếp tục kiểm tra rà soát sách vở dụng cụ học tập của học sinh, có biện pháp giúp đỡ học sinh khó khăn chưa có đủ sách vở và dụng cụ học tập; hoàn thành việc xây dựng kế hoạch dạy học ở tất cả các khối lớp;</w:t>
      </w:r>
      <w:r w:rsidR="00B422BC" w:rsidRPr="003827B0">
        <w:t xml:space="preserve">Tổ chức nghiêm túc, hiệu quả Tuần sinh hoạt </w:t>
      </w:r>
      <w:r w:rsidR="00B86184">
        <w:t>công dân – HSSV và triển khia một số hoạt động đầu năm học ngày 01/9/2020 của PGD Cư Mgar</w:t>
      </w:r>
      <w:r w:rsidR="00B422BC">
        <w:t>. Nhà trường</w:t>
      </w:r>
      <w:r w:rsidR="00B422BC" w:rsidRPr="003827B0">
        <w:t xml:space="preserve"> hoàn thành công tác tổ chức </w:t>
      </w:r>
      <w:r w:rsidR="00B422BC">
        <w:t xml:space="preserve">Phân </w:t>
      </w:r>
      <w:r w:rsidR="00B422BC" w:rsidRPr="003827B0">
        <w:t xml:space="preserve">lớp học, học tập nội quy, sắp xếp bàn ghế và vệ sinh phong quang trường lớp, hoàn thành trước </w:t>
      </w:r>
      <w:r w:rsidR="00B86184">
        <w:t>01/9/2020.</w:t>
      </w:r>
      <w:r w:rsidR="00B422BC" w:rsidRPr="003827B0">
        <w:t xml:space="preserve"> </w:t>
      </w:r>
    </w:p>
    <w:p w:rsidR="00B422BC" w:rsidRPr="003827B0" w:rsidRDefault="00B422BC" w:rsidP="00B422BC">
      <w:pPr>
        <w:ind w:firstLine="720"/>
        <w:jc w:val="both"/>
      </w:pPr>
      <w:r>
        <w:t>Làm hồ sơ và duyệt</w:t>
      </w:r>
      <w:r w:rsidRPr="003827B0">
        <w:t xml:space="preserve"> tuyển sinh lớp 1 năm học 20</w:t>
      </w:r>
      <w:r w:rsidR="00B86184">
        <w:t>20</w:t>
      </w:r>
      <w:r w:rsidRPr="003827B0">
        <w:t xml:space="preserve"> – 202</w:t>
      </w:r>
      <w:r w:rsidR="00B86184">
        <w:t>1</w:t>
      </w:r>
      <w:r>
        <w:t>tại PGD</w:t>
      </w:r>
      <w:r w:rsidR="0009593A">
        <w:t>(</w:t>
      </w:r>
      <w:r w:rsidR="00B86184">
        <w:t>19</w:t>
      </w:r>
      <w:r w:rsidR="0009593A">
        <w:t>/8/20</w:t>
      </w:r>
      <w:r w:rsidR="00B86184">
        <w:t>20</w:t>
      </w:r>
      <w:r w:rsidR="0009593A">
        <w:t>)</w:t>
      </w:r>
      <w:r w:rsidRPr="003827B0">
        <w:t>.</w:t>
      </w:r>
    </w:p>
    <w:p w:rsidR="00B422BC" w:rsidRPr="003827B0" w:rsidRDefault="00B422BC" w:rsidP="00B422BC">
      <w:pPr>
        <w:ind w:firstLine="720"/>
        <w:jc w:val="both"/>
      </w:pPr>
      <w:r w:rsidRPr="003827B0">
        <w:t>Chuẩn bị phân công phân nhiệm giáo viên, lên thời khóa biểu dạy học cho năm học 20</w:t>
      </w:r>
      <w:r w:rsidR="00B86184">
        <w:t>20</w:t>
      </w:r>
      <w:r w:rsidRPr="003827B0">
        <w:t xml:space="preserve"> – 202</w:t>
      </w:r>
      <w:r w:rsidR="00B86184">
        <w:t>1</w:t>
      </w:r>
      <w:r w:rsidRPr="003827B0">
        <w:t>.</w:t>
      </w:r>
    </w:p>
    <w:p w:rsidR="00B422BC" w:rsidRDefault="00B422BC" w:rsidP="00B422BC">
      <w:pPr>
        <w:ind w:firstLine="720"/>
        <w:jc w:val="both"/>
      </w:pPr>
      <w:r w:rsidRPr="003827B0">
        <w:lastRenderedPageBreak/>
        <w:t>Triển khai tập huấn cấp trường về “</w:t>
      </w:r>
      <w:r w:rsidR="00B86184">
        <w:t>Tập huấn SGK lớ</w:t>
      </w:r>
      <w:r w:rsidR="00FD11D5">
        <w:t>p 1 vào ngày 29/8/2020</w:t>
      </w:r>
    </w:p>
    <w:p w:rsidR="00FD11D5" w:rsidRDefault="00FD11D5" w:rsidP="00B422BC">
      <w:pPr>
        <w:ind w:firstLine="720"/>
        <w:jc w:val="both"/>
      </w:pPr>
      <w:r>
        <w:t>- Thực hiện chương trình tuần 1 từ ngày 07/9/2020.</w:t>
      </w:r>
    </w:p>
    <w:p w:rsidR="00FD11D5" w:rsidRDefault="00FD11D5" w:rsidP="00B422BC">
      <w:pPr>
        <w:ind w:firstLine="720"/>
        <w:jc w:val="both"/>
      </w:pPr>
      <w:r>
        <w:t>- Phân công chủ nhiệm+ Phân công giảng dạy.</w:t>
      </w:r>
    </w:p>
    <w:p w:rsidR="00B422BC" w:rsidRPr="00B422BC" w:rsidRDefault="00B422BC" w:rsidP="00B422BC">
      <w:pPr>
        <w:jc w:val="both"/>
        <w:rPr>
          <w:b/>
        </w:rPr>
      </w:pPr>
      <w:r>
        <w:t xml:space="preserve"> </w:t>
      </w:r>
      <w:r w:rsidRPr="00B422BC">
        <w:rPr>
          <w:b/>
        </w:rPr>
        <w:t>- Công tác phổ cập:</w:t>
      </w:r>
    </w:p>
    <w:p w:rsidR="00FD11D5" w:rsidRDefault="00B422BC" w:rsidP="00B422BC">
      <w:pPr>
        <w:jc w:val="both"/>
      </w:pPr>
      <w:r>
        <w:t>+</w:t>
      </w:r>
      <w:r w:rsidR="00FD11D5">
        <w:t>Phân công đ/c Trinh phụ trách chính+ Đ/c Bích trợ giúp</w:t>
      </w:r>
    </w:p>
    <w:p w:rsidR="00B422BC" w:rsidRPr="003827B0" w:rsidRDefault="00FD11D5" w:rsidP="00B422BC">
      <w:pPr>
        <w:jc w:val="both"/>
      </w:pPr>
      <w:r>
        <w:t xml:space="preserve"> </w:t>
      </w:r>
      <w:r w:rsidR="00B422BC">
        <w:t>+ Đ</w:t>
      </w:r>
      <w:r w:rsidR="00B422BC" w:rsidRPr="003827B0">
        <w:t>iều tra cập nhật trình độ dân cư 0-60 tuổi năm 2019.</w:t>
      </w:r>
    </w:p>
    <w:p w:rsidR="00B422BC" w:rsidRPr="003827B0" w:rsidRDefault="004D198E" w:rsidP="00B422BC">
      <w:pPr>
        <w:jc w:val="both"/>
        <w:rPr>
          <w:b/>
        </w:rPr>
      </w:pPr>
      <w:r>
        <w:rPr>
          <w:b/>
        </w:rPr>
        <w:t>-</w:t>
      </w:r>
      <w:r w:rsidR="00B422BC">
        <w:rPr>
          <w:b/>
        </w:rPr>
        <w:t xml:space="preserve"> </w:t>
      </w:r>
      <w:r w:rsidR="00B422BC" w:rsidRPr="003827B0">
        <w:rPr>
          <w:b/>
        </w:rPr>
        <w:t>Công nghệ thông tin:</w:t>
      </w:r>
    </w:p>
    <w:p w:rsidR="00B422BC" w:rsidRPr="003827B0" w:rsidRDefault="00B422BC" w:rsidP="00B422BC">
      <w:pPr>
        <w:ind w:firstLine="720"/>
        <w:jc w:val="both"/>
      </w:pPr>
      <w:r>
        <w:t>Tiếp tục</w:t>
      </w:r>
      <w:r w:rsidRPr="003827B0">
        <w:t xml:space="preserve"> vận hành Cổng thông tin điện tử của Phòng GDĐT, kết nối trang thông tin điện tử ở </w:t>
      </w:r>
      <w:r>
        <w:t>nhà</w:t>
      </w:r>
      <w:r w:rsidRPr="003827B0">
        <w:t xml:space="preserve"> trường.</w:t>
      </w:r>
      <w:r w:rsidR="00150EAE" w:rsidRPr="00150EAE">
        <w:rPr>
          <w:sz w:val="28"/>
          <w:szCs w:val="28"/>
        </w:rPr>
        <w:t xml:space="preserve"> </w:t>
      </w:r>
      <w:r w:rsidR="00150EAE">
        <w:rPr>
          <w:sz w:val="28"/>
          <w:szCs w:val="28"/>
        </w:rPr>
        <w:t>Kết chuyển học sinh trên phần mền.</w:t>
      </w:r>
    </w:p>
    <w:p w:rsidR="00B422BC" w:rsidRDefault="00B422BC" w:rsidP="004D198E">
      <w:pPr>
        <w:jc w:val="both"/>
        <w:rPr>
          <w:b/>
        </w:rPr>
      </w:pPr>
      <w:r>
        <w:rPr>
          <w:b/>
        </w:rPr>
        <w:t xml:space="preserve">- </w:t>
      </w:r>
      <w:r w:rsidRPr="003827B0">
        <w:rPr>
          <w:b/>
        </w:rPr>
        <w:t>Đề án tiếng Anh:</w:t>
      </w:r>
    </w:p>
    <w:p w:rsidR="00B422BC" w:rsidRDefault="00B422BC" w:rsidP="00B422BC">
      <w:pPr>
        <w:ind w:firstLine="720"/>
        <w:jc w:val="both"/>
      </w:pPr>
      <w:r>
        <w:t xml:space="preserve">Tiếp tục thực hiện </w:t>
      </w:r>
      <w:r w:rsidRPr="003827B0">
        <w:t xml:space="preserve">PPCT Tiếng Anh hệ 10 năm: thực hiện </w:t>
      </w:r>
      <w:r w:rsidR="00FD11D5">
        <w:t>3</w:t>
      </w:r>
      <w:r w:rsidRPr="003827B0">
        <w:t xml:space="preserve"> tiết/tuần đối với lớp </w:t>
      </w:r>
      <w:r w:rsidR="00FD11D5">
        <w:t xml:space="preserve">3,4. 4 tiết / tuần với lớp </w:t>
      </w:r>
      <w:r w:rsidRPr="003827B0">
        <w:t xml:space="preserve">5 </w:t>
      </w:r>
      <w:r>
        <w:t xml:space="preserve">và </w:t>
      </w:r>
      <w:r w:rsidRPr="003827B0">
        <w:t xml:space="preserve"> Lớp 1,2 làm quen với Tiếng Anh tiếp tục thực hiện sách My Phonics (</w:t>
      </w:r>
      <w:r w:rsidRPr="003827B0">
        <w:rPr>
          <w:i/>
        </w:rPr>
        <w:t>2 tiết/ tuần</w:t>
      </w:r>
      <w:r w:rsidRPr="003827B0">
        <w:t>).</w:t>
      </w:r>
    </w:p>
    <w:p w:rsidR="00B422BC" w:rsidRDefault="00B422BC" w:rsidP="00B422BC">
      <w:pPr>
        <w:ind w:firstLine="720"/>
        <w:jc w:val="both"/>
      </w:pPr>
      <w:r>
        <w:t xml:space="preserve">GV dạy Anh văn tham gia </w:t>
      </w:r>
      <w:r w:rsidRPr="003827B0">
        <w:t>tập huấn chuyên môn cho giáo viên Tiếng Anh Tiểu học</w:t>
      </w:r>
      <w:r>
        <w:t>.</w:t>
      </w:r>
    </w:p>
    <w:p w:rsidR="00116912" w:rsidRPr="003827B0" w:rsidRDefault="00655397" w:rsidP="004D198E">
      <w:pPr>
        <w:jc w:val="both"/>
      </w:pPr>
      <w:r>
        <w:rPr>
          <w:b/>
        </w:rPr>
        <w:t xml:space="preserve">          </w:t>
      </w:r>
      <w:r w:rsidR="00116912">
        <w:rPr>
          <w:b/>
        </w:rPr>
        <w:t xml:space="preserve">- </w:t>
      </w:r>
      <w:r w:rsidR="00116912" w:rsidRPr="003827B0">
        <w:rPr>
          <w:b/>
          <w:lang w:val="vi-VN"/>
        </w:rPr>
        <w:t>Tổng hợp</w:t>
      </w:r>
    </w:p>
    <w:p w:rsidR="00116912" w:rsidRDefault="00116912" w:rsidP="00116912">
      <w:pPr>
        <w:spacing w:line="24" w:lineRule="atLeast"/>
        <w:ind w:firstLine="720"/>
        <w:jc w:val="both"/>
      </w:pPr>
      <w:r w:rsidRPr="003827B0">
        <w:t>Tổng hợp báo cáo tháng 8 và công tác chuẩn bị khai giảng năm học mới 20</w:t>
      </w:r>
      <w:r w:rsidR="00655397">
        <w:t>20</w:t>
      </w:r>
      <w:r w:rsidRPr="003827B0">
        <w:t xml:space="preserve"> - 202</w:t>
      </w:r>
      <w:r w:rsidR="00655397">
        <w:t>1</w:t>
      </w:r>
      <w:r w:rsidRPr="003827B0">
        <w:t>.</w:t>
      </w:r>
    </w:p>
    <w:p w:rsidR="00E90C05" w:rsidRPr="00E90C05" w:rsidRDefault="00655397" w:rsidP="00655397">
      <w:pPr>
        <w:pStyle w:val="ListParagraph"/>
        <w:numPr>
          <w:ilvl w:val="0"/>
          <w:numId w:val="5"/>
        </w:numPr>
        <w:spacing w:line="24" w:lineRule="atLeast"/>
        <w:jc w:val="both"/>
      </w:pPr>
      <w:r w:rsidRPr="00655397">
        <w:rPr>
          <w:b/>
        </w:rPr>
        <w:t xml:space="preserve">Công tác Kiểm tra: </w:t>
      </w:r>
    </w:p>
    <w:p w:rsidR="00655397" w:rsidRPr="00655397" w:rsidRDefault="00E90C05" w:rsidP="00E90C05">
      <w:pPr>
        <w:pStyle w:val="ListParagraph"/>
        <w:spacing w:line="24" w:lineRule="atLeast"/>
        <w:ind w:left="1080"/>
        <w:jc w:val="both"/>
      </w:pPr>
      <w:r>
        <w:rPr>
          <w:b/>
        </w:rPr>
        <w:t xml:space="preserve">+ </w:t>
      </w:r>
      <w:r w:rsidR="00655397" w:rsidRPr="00655397">
        <w:t>Kiểm tra nề nếp đầu năm. Kiểm tra đồ dung học tập.</w:t>
      </w:r>
    </w:p>
    <w:p w:rsidR="00655397" w:rsidRDefault="00E90C05" w:rsidP="00E90C05">
      <w:pPr>
        <w:pStyle w:val="ListParagraph"/>
        <w:spacing w:before="120" w:after="120"/>
        <w:ind w:left="1080"/>
        <w:jc w:val="both"/>
      </w:pPr>
      <w:r>
        <w:t xml:space="preserve">+ </w:t>
      </w:r>
      <w:r w:rsidR="00655397">
        <w:t>Xây dựng Kế hoạch bồi dưỡng thường xuyên cho CBQL và giáo viên năm học 2020-2021.</w:t>
      </w:r>
    </w:p>
    <w:p w:rsidR="00735366" w:rsidRPr="003827B0" w:rsidRDefault="00735366" w:rsidP="00735366">
      <w:pPr>
        <w:spacing w:line="24" w:lineRule="atLeast"/>
        <w:ind w:firstLine="720"/>
        <w:jc w:val="both"/>
      </w:pPr>
    </w:p>
    <w:p w:rsidR="00735366" w:rsidRPr="003827B0" w:rsidRDefault="00735366" w:rsidP="00735366">
      <w:pPr>
        <w:jc w:val="both"/>
        <w:rPr>
          <w:b/>
          <w:szCs w:val="24"/>
          <w:lang w:val="it-IT"/>
        </w:rPr>
      </w:pPr>
      <w:r w:rsidRPr="003827B0">
        <w:rPr>
          <w:b/>
          <w:i/>
          <w:szCs w:val="24"/>
          <w:lang w:val="it-IT"/>
        </w:rPr>
        <w:t xml:space="preserve">Nơi nhận:                                                                        </w:t>
      </w:r>
      <w:r w:rsidRPr="003827B0">
        <w:rPr>
          <w:b/>
          <w:szCs w:val="24"/>
          <w:lang w:val="it-IT"/>
        </w:rPr>
        <w:t xml:space="preserve">  </w:t>
      </w:r>
      <w:r>
        <w:rPr>
          <w:b/>
          <w:szCs w:val="24"/>
          <w:lang w:val="it-IT"/>
        </w:rPr>
        <w:t>Phó hiệu trưởng</w:t>
      </w:r>
    </w:p>
    <w:p w:rsidR="00735366" w:rsidRPr="003827B0" w:rsidRDefault="00735366" w:rsidP="00735366">
      <w:pPr>
        <w:jc w:val="both"/>
        <w:rPr>
          <w:sz w:val="22"/>
          <w:szCs w:val="24"/>
          <w:lang w:val="it-IT"/>
        </w:rPr>
      </w:pPr>
      <w:r w:rsidRPr="003827B0">
        <w:rPr>
          <w:sz w:val="22"/>
          <w:szCs w:val="24"/>
          <w:lang w:val="it-IT"/>
        </w:rPr>
        <w:t xml:space="preserve">     - </w:t>
      </w:r>
      <w:r>
        <w:rPr>
          <w:sz w:val="22"/>
          <w:szCs w:val="24"/>
          <w:lang w:val="it-IT"/>
        </w:rPr>
        <w:t>Hiệu trưởng</w:t>
      </w:r>
      <w:r w:rsidRPr="003827B0">
        <w:rPr>
          <w:sz w:val="22"/>
          <w:szCs w:val="24"/>
          <w:lang w:val="it-IT"/>
        </w:rPr>
        <w:t xml:space="preserve"> (báo cáo);                                            </w:t>
      </w:r>
    </w:p>
    <w:p w:rsidR="00735366" w:rsidRPr="003827B0" w:rsidRDefault="00735366" w:rsidP="00735366">
      <w:pPr>
        <w:jc w:val="both"/>
        <w:rPr>
          <w:sz w:val="22"/>
          <w:szCs w:val="24"/>
        </w:rPr>
      </w:pPr>
      <w:r w:rsidRPr="003827B0">
        <w:rPr>
          <w:sz w:val="22"/>
          <w:szCs w:val="24"/>
          <w:lang w:val="it-IT"/>
        </w:rPr>
        <w:t xml:space="preserve">     </w:t>
      </w:r>
      <w:r w:rsidRPr="003827B0">
        <w:rPr>
          <w:sz w:val="22"/>
          <w:szCs w:val="24"/>
        </w:rPr>
        <w:t xml:space="preserve">- </w:t>
      </w:r>
      <w:r>
        <w:rPr>
          <w:sz w:val="22"/>
          <w:szCs w:val="24"/>
        </w:rPr>
        <w:t>Các tổ khối(để thực hiện)</w:t>
      </w:r>
    </w:p>
    <w:p w:rsidR="004D198E" w:rsidRDefault="00735366" w:rsidP="004D198E">
      <w:pPr>
        <w:jc w:val="both"/>
        <w:rPr>
          <w:b/>
        </w:rPr>
      </w:pPr>
      <w:r w:rsidRPr="003827B0">
        <w:rPr>
          <w:sz w:val="22"/>
          <w:szCs w:val="24"/>
        </w:rPr>
        <w:t xml:space="preserve">     - Lưu: VT, Tổng hợ</w:t>
      </w:r>
      <w:r w:rsidR="004D198E">
        <w:rPr>
          <w:sz w:val="22"/>
          <w:szCs w:val="24"/>
        </w:rPr>
        <w:t>p</w:t>
      </w:r>
      <w:r w:rsidRPr="003827B0">
        <w:rPr>
          <w:b/>
        </w:rPr>
        <w:t xml:space="preserve"> </w:t>
      </w:r>
    </w:p>
    <w:p w:rsidR="00735366" w:rsidRPr="004D198E" w:rsidRDefault="004D198E" w:rsidP="004D198E">
      <w:pPr>
        <w:jc w:val="both"/>
        <w:rPr>
          <w:sz w:val="22"/>
          <w:szCs w:val="24"/>
        </w:rPr>
      </w:pPr>
      <w:r>
        <w:rPr>
          <w:b/>
        </w:rPr>
        <w:t xml:space="preserve">                  </w:t>
      </w:r>
      <w:r w:rsidR="00735366">
        <w:rPr>
          <w:b/>
        </w:rPr>
        <w:t>HIỆU TRƯỞNG</w:t>
      </w:r>
      <w:r w:rsidR="00735366" w:rsidRPr="003827B0">
        <w:rPr>
          <w:b/>
        </w:rPr>
        <w:t xml:space="preserve">                            </w:t>
      </w:r>
      <w:r>
        <w:rPr>
          <w:b/>
        </w:rPr>
        <w:t xml:space="preserve">    </w:t>
      </w:r>
      <w:r w:rsidR="00735366">
        <w:rPr>
          <w:b/>
        </w:rPr>
        <w:t xml:space="preserve"> </w:t>
      </w:r>
      <w:r>
        <w:rPr>
          <w:b/>
        </w:rPr>
        <w:t xml:space="preserve">             </w:t>
      </w:r>
      <w:r w:rsidR="00735366">
        <w:rPr>
          <w:b/>
        </w:rPr>
        <w:t>Nguyễn Thị Hà</w:t>
      </w:r>
      <w:r w:rsidR="00735366" w:rsidRPr="003827B0">
        <w:tab/>
      </w:r>
    </w:p>
    <w:p w:rsidR="00735366" w:rsidRPr="003827B0" w:rsidRDefault="00735366" w:rsidP="00735366"/>
    <w:p w:rsidR="00735366" w:rsidRPr="003827B0" w:rsidRDefault="004D198E" w:rsidP="00735366">
      <w:pPr>
        <w:spacing w:line="24" w:lineRule="atLeast"/>
        <w:ind w:firstLine="720"/>
        <w:jc w:val="both"/>
      </w:pPr>
      <w:r>
        <w:rPr>
          <w:b/>
          <w:lang w:val="it-IT"/>
        </w:rPr>
        <w:t xml:space="preserve"> </w:t>
      </w:r>
      <w:r w:rsidR="00735366">
        <w:t>Phạm Thị Thúy</w:t>
      </w:r>
    </w:p>
    <w:p w:rsidR="001855EB" w:rsidRDefault="001855EB" w:rsidP="001855EB">
      <w:pPr>
        <w:ind w:firstLine="720"/>
        <w:jc w:val="both"/>
      </w:pPr>
    </w:p>
    <w:p w:rsidR="00655397" w:rsidRDefault="00655397" w:rsidP="001855EB">
      <w:pPr>
        <w:ind w:firstLine="720"/>
        <w:jc w:val="both"/>
      </w:pPr>
    </w:p>
    <w:p w:rsidR="00655397" w:rsidRPr="003827B0" w:rsidRDefault="00655397" w:rsidP="001855EB">
      <w:pPr>
        <w:ind w:firstLine="720"/>
        <w:jc w:val="both"/>
      </w:pPr>
    </w:p>
    <w:p w:rsidR="00A2125D" w:rsidRPr="003827B0" w:rsidRDefault="00A2125D" w:rsidP="00A2125D">
      <w:pPr>
        <w:ind w:left="-284"/>
        <w:jc w:val="both"/>
        <w:rPr>
          <w:b/>
          <w:sz w:val="26"/>
        </w:rPr>
      </w:pPr>
      <w:r>
        <w:rPr>
          <w:b/>
          <w:noProof/>
          <w:sz w:val="26"/>
          <w:szCs w:val="26"/>
        </w:rPr>
        <w:lastRenderedPageBreak/>
        <mc:AlternateContent>
          <mc:Choice Requires="wps">
            <w:drawing>
              <wp:anchor distT="0" distB="0" distL="114300" distR="114300" simplePos="0" relativeHeight="251657216" behindDoc="0" locked="0" layoutInCell="1" allowOverlap="1" wp14:anchorId="6E444AD7" wp14:editId="4CF80554">
                <wp:simplePos x="0" y="0"/>
                <wp:positionH relativeFrom="column">
                  <wp:posOffset>-60021</wp:posOffset>
                </wp:positionH>
                <wp:positionV relativeFrom="paragraph">
                  <wp:posOffset>410845</wp:posOffset>
                </wp:positionV>
                <wp:extent cx="1294130" cy="0"/>
                <wp:effectExtent l="0" t="0" r="2032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4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9BA530" id="Straight Arrow Connector 3" o:spid="_x0000_s1026" type="#_x0000_t32" style="position:absolute;margin-left:-4.75pt;margin-top:32.35pt;width:101.9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"/>
            </w:pict>
          </mc:Fallback>
        </mc:AlternateContent>
      </w:r>
      <w:r w:rsidRPr="00DA0EA9">
        <w:rPr>
          <w:sz w:val="26"/>
          <w:szCs w:val="26"/>
        </w:rPr>
        <w:t>PHÒNG GD&amp; ĐT CƯ MGAR</w:t>
      </w:r>
      <w:r w:rsidRPr="003827B0">
        <w:rPr>
          <w:b/>
        </w:rPr>
        <w:t xml:space="preserve"> </w:t>
      </w:r>
      <w:r>
        <w:rPr>
          <w:sz w:val="26"/>
        </w:rPr>
        <w:tab/>
        <w:t xml:space="preserve">  </w:t>
      </w:r>
      <w:r w:rsidRPr="003827B0">
        <w:rPr>
          <w:b/>
          <w:sz w:val="26"/>
        </w:rPr>
        <w:t>CỘNG HÒA XÃ HỘI CHỦ NGHĨA VIỆT NAM</w:t>
      </w:r>
      <w:r>
        <w:rPr>
          <w:b/>
          <w:noProof/>
          <w:szCs w:val="24"/>
        </w:rPr>
        <mc:AlternateContent>
          <mc:Choice Requires="wps">
            <w:drawing>
              <wp:anchor distT="0" distB="0" distL="114300" distR="114300" simplePos="0" relativeHeight="251655168" behindDoc="0" locked="0" layoutInCell="1" allowOverlap="1" wp14:anchorId="61F13EA8" wp14:editId="7EFD9662">
                <wp:simplePos x="0" y="0"/>
                <wp:positionH relativeFrom="column">
                  <wp:posOffset>3772535</wp:posOffset>
                </wp:positionH>
                <wp:positionV relativeFrom="paragraph">
                  <wp:posOffset>203835</wp:posOffset>
                </wp:positionV>
                <wp:extent cx="1948180" cy="0"/>
                <wp:effectExtent l="0" t="0" r="1397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8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EA8CF3" id="Straight Arrow Connector 4" o:spid="_x0000_s1026" type="#_x0000_t32" style="position:absolute;margin-left:297.05pt;margin-top:16.05pt;width:153.4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A9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"/>
            </w:pict>
          </mc:Fallback>
        </mc:AlternateContent>
      </w:r>
      <w:r>
        <w:rPr>
          <w:b/>
        </w:rPr>
        <w:t xml:space="preserve">  </w:t>
      </w:r>
      <w:r w:rsidRPr="00DA0EA9">
        <w:rPr>
          <w:b/>
        </w:rPr>
        <w:t>TRƯỜNG TH LÊ LỢI</w:t>
      </w:r>
      <w:r w:rsidRPr="003827B0">
        <w:rPr>
          <w:b/>
        </w:rPr>
        <w:tab/>
        <w:t xml:space="preserve">           </w:t>
      </w:r>
      <w:r>
        <w:rPr>
          <w:b/>
        </w:rPr>
        <w:t xml:space="preserve">       </w:t>
      </w:r>
      <w:r w:rsidRPr="003827B0">
        <w:rPr>
          <w:b/>
          <w:sz w:val="26"/>
          <w:szCs w:val="26"/>
        </w:rPr>
        <w:t xml:space="preserve"> </w:t>
      </w:r>
      <w:r>
        <w:rPr>
          <w:b/>
          <w:sz w:val="26"/>
          <w:szCs w:val="26"/>
        </w:rPr>
        <w:t xml:space="preserve">               </w:t>
      </w:r>
      <w:r w:rsidRPr="003827B0">
        <w:rPr>
          <w:b/>
          <w:sz w:val="26"/>
          <w:szCs w:val="26"/>
        </w:rPr>
        <w:t>Độc lập - Tự do - Hạnh phúc</w:t>
      </w:r>
      <w:r w:rsidRPr="003827B0">
        <w:rPr>
          <w:sz w:val="26"/>
          <w:szCs w:val="26"/>
        </w:rPr>
        <w:t xml:space="preserve">  </w:t>
      </w:r>
    </w:p>
    <w:p w:rsidR="00A2125D" w:rsidRPr="003827B0" w:rsidRDefault="00A2125D" w:rsidP="00A2125D">
      <w:pPr>
        <w:spacing w:before="120"/>
        <w:ind w:firstLine="720"/>
        <w:jc w:val="center"/>
        <w:rPr>
          <w:b/>
          <w:sz w:val="26"/>
          <w:szCs w:val="26"/>
        </w:rPr>
      </w:pPr>
      <w:r w:rsidRPr="003827B0">
        <w:tab/>
        <w:t xml:space="preserve">                                     </w:t>
      </w:r>
      <w:r w:rsidRPr="003827B0">
        <w:rPr>
          <w:i/>
          <w:sz w:val="26"/>
          <w:szCs w:val="26"/>
        </w:rPr>
        <w:t xml:space="preserve">Cư M’gar, ngày  </w:t>
      </w:r>
      <w:r>
        <w:rPr>
          <w:i/>
          <w:sz w:val="26"/>
          <w:szCs w:val="26"/>
        </w:rPr>
        <w:t>0</w:t>
      </w:r>
      <w:r w:rsidR="008A6AA5">
        <w:rPr>
          <w:i/>
          <w:sz w:val="26"/>
          <w:szCs w:val="26"/>
        </w:rPr>
        <w:t>7</w:t>
      </w:r>
      <w:r>
        <w:rPr>
          <w:i/>
          <w:sz w:val="26"/>
          <w:szCs w:val="26"/>
        </w:rPr>
        <w:t xml:space="preserve">  tháng </w:t>
      </w:r>
      <w:r w:rsidR="008A6AA5">
        <w:rPr>
          <w:i/>
          <w:sz w:val="26"/>
          <w:szCs w:val="26"/>
        </w:rPr>
        <w:t>10</w:t>
      </w:r>
      <w:r w:rsidRPr="003827B0">
        <w:rPr>
          <w:i/>
          <w:sz w:val="26"/>
          <w:szCs w:val="26"/>
        </w:rPr>
        <w:t xml:space="preserve"> năm 20</w:t>
      </w:r>
      <w:r w:rsidR="008A6AA5">
        <w:rPr>
          <w:i/>
          <w:sz w:val="26"/>
          <w:szCs w:val="26"/>
        </w:rPr>
        <w:t>20</w:t>
      </w:r>
    </w:p>
    <w:p w:rsidR="003B04C6" w:rsidRDefault="003B04C6" w:rsidP="003B04C6">
      <w:pPr>
        <w:spacing w:before="40" w:after="40"/>
        <w:jc w:val="center"/>
        <w:rPr>
          <w:b/>
        </w:rPr>
      </w:pPr>
      <w:r>
        <w:rPr>
          <w:b/>
        </w:rPr>
        <w:t xml:space="preserve">ĐÁNH GIÁ </w:t>
      </w:r>
    </w:p>
    <w:p w:rsidR="003B04C6" w:rsidRDefault="003B04C6" w:rsidP="003B04C6">
      <w:pPr>
        <w:spacing w:before="40" w:after="40"/>
        <w:jc w:val="center"/>
        <w:rPr>
          <w:b/>
        </w:rPr>
      </w:pPr>
      <w:r>
        <w:rPr>
          <w:b/>
        </w:rPr>
        <w:t xml:space="preserve">CÔNG TÁC CHUYÊN MÔN THÁNG </w:t>
      </w:r>
      <w:r w:rsidR="008A6AA5">
        <w:rPr>
          <w:b/>
        </w:rPr>
        <w:t>9</w:t>
      </w:r>
      <w:r>
        <w:rPr>
          <w:b/>
        </w:rPr>
        <w:t xml:space="preserve"> VÀ KẾ HOẠCH CHUYÊN MÔN                   THÁNG </w:t>
      </w:r>
      <w:r w:rsidR="008A6AA5">
        <w:rPr>
          <w:b/>
        </w:rPr>
        <w:t>10</w:t>
      </w:r>
      <w:r>
        <w:rPr>
          <w:b/>
        </w:rPr>
        <w:t>-  NĂM 20</w:t>
      </w:r>
      <w:r w:rsidR="008A6AA5">
        <w:rPr>
          <w:b/>
        </w:rPr>
        <w:t>20</w:t>
      </w:r>
    </w:p>
    <w:p w:rsidR="003B04C6" w:rsidRPr="00622C51" w:rsidRDefault="003B04C6" w:rsidP="003B04C6">
      <w:pPr>
        <w:spacing w:before="40" w:after="40"/>
        <w:ind w:left="360"/>
        <w:jc w:val="center"/>
        <w:rPr>
          <w:b/>
          <w:sz w:val="18"/>
        </w:rPr>
      </w:pPr>
    </w:p>
    <w:p w:rsidR="003B04C6" w:rsidRPr="00DA2C3C" w:rsidRDefault="003B04C6" w:rsidP="003B04C6">
      <w:pPr>
        <w:spacing w:before="60" w:after="60"/>
        <w:ind w:left="360"/>
        <w:jc w:val="center"/>
        <w:rPr>
          <w:b/>
        </w:rPr>
      </w:pPr>
      <w:r w:rsidRPr="00DA2C3C">
        <w:rPr>
          <w:b/>
        </w:rPr>
        <w:t>Phần thứ nhất</w:t>
      </w:r>
    </w:p>
    <w:p w:rsidR="003B04C6" w:rsidRPr="008A6AA5" w:rsidRDefault="003B04C6" w:rsidP="003B04C6">
      <w:pPr>
        <w:spacing w:before="40" w:after="40"/>
        <w:ind w:firstLine="720"/>
        <w:jc w:val="center"/>
        <w:rPr>
          <w:b/>
        </w:rPr>
      </w:pPr>
      <w:r>
        <w:rPr>
          <w:b/>
        </w:rPr>
        <w:t xml:space="preserve">ĐÁNH GIÁ KẾT QUẢ THỰC HIỆN </w:t>
      </w:r>
      <w:r w:rsidRPr="001802E7">
        <w:rPr>
          <w:b/>
          <w:lang w:val="vi-VN"/>
        </w:rPr>
        <w:t xml:space="preserve">KẾ HOẠCH THÁNG </w:t>
      </w:r>
      <w:r w:rsidR="008A6AA5">
        <w:rPr>
          <w:b/>
          <w:lang w:val="it-IT"/>
        </w:rPr>
        <w:t>9</w:t>
      </w:r>
      <w:r w:rsidRPr="001802E7">
        <w:rPr>
          <w:b/>
          <w:lang w:val="vi-VN"/>
        </w:rPr>
        <w:t xml:space="preserve"> NĂM 20</w:t>
      </w:r>
      <w:r w:rsidR="008A6AA5">
        <w:rPr>
          <w:b/>
        </w:rPr>
        <w:t>20</w:t>
      </w:r>
    </w:p>
    <w:p w:rsidR="003B04C6" w:rsidRPr="001802E7" w:rsidRDefault="003B04C6" w:rsidP="003B04C6">
      <w:pPr>
        <w:spacing w:before="40" w:after="40"/>
        <w:jc w:val="both"/>
        <w:rPr>
          <w:b/>
          <w:lang w:val="vi-VN"/>
        </w:rPr>
      </w:pPr>
      <w:r w:rsidRPr="001802E7">
        <w:rPr>
          <w:b/>
          <w:lang w:val="vi-VN"/>
        </w:rPr>
        <w:t>I. Công tác tư tưởng chính trị:</w:t>
      </w:r>
    </w:p>
    <w:p w:rsidR="003B04C6" w:rsidRPr="00EB7E25" w:rsidRDefault="003B04C6" w:rsidP="003B04C6">
      <w:pPr>
        <w:spacing w:before="120" w:after="120"/>
        <w:ind w:firstLine="720"/>
        <w:jc w:val="both"/>
        <w:rPr>
          <w:sz w:val="28"/>
          <w:szCs w:val="28"/>
        </w:rPr>
      </w:pPr>
      <w:r w:rsidRPr="00EB7E25">
        <w:rPr>
          <w:sz w:val="28"/>
          <w:szCs w:val="28"/>
        </w:rPr>
        <w:t>Làm tốt công tác tuyên truyền ngày toàn dân đưa trẻ đến trường.</w:t>
      </w:r>
    </w:p>
    <w:p w:rsidR="003B04C6" w:rsidRPr="00EB7E25" w:rsidRDefault="003B04C6" w:rsidP="003B04C6">
      <w:pPr>
        <w:spacing w:before="120" w:after="120"/>
        <w:ind w:firstLine="720"/>
        <w:jc w:val="both"/>
        <w:rPr>
          <w:sz w:val="28"/>
          <w:szCs w:val="28"/>
        </w:rPr>
      </w:pPr>
      <w:r w:rsidRPr="00EB7E25">
        <w:rPr>
          <w:sz w:val="28"/>
          <w:szCs w:val="28"/>
        </w:rPr>
        <w:t>Tuyên truyền kỷ niệm ngày Cách mạng tháng 8 (19/8/1945- 19/8/20</w:t>
      </w:r>
      <w:r w:rsidR="008A6AA5">
        <w:rPr>
          <w:sz w:val="28"/>
          <w:szCs w:val="28"/>
        </w:rPr>
        <w:t>20</w:t>
      </w:r>
      <w:r w:rsidRPr="00EB7E25">
        <w:rPr>
          <w:sz w:val="28"/>
          <w:szCs w:val="28"/>
        </w:rPr>
        <w:t>).</w:t>
      </w:r>
    </w:p>
    <w:p w:rsidR="003B04C6" w:rsidRDefault="003B04C6" w:rsidP="003B04C6">
      <w:pPr>
        <w:spacing w:before="40" w:after="40"/>
        <w:jc w:val="both"/>
        <w:rPr>
          <w:b/>
        </w:rPr>
      </w:pPr>
      <w:r w:rsidRPr="00E40E54">
        <w:rPr>
          <w:b/>
          <w:lang w:val="vi-VN"/>
        </w:rPr>
        <w:t>II. Công tác chuyên môn:</w:t>
      </w:r>
    </w:p>
    <w:p w:rsidR="003B04C6" w:rsidRDefault="003B04C6" w:rsidP="003B04C6">
      <w:pPr>
        <w:ind w:firstLine="720"/>
        <w:jc w:val="both"/>
        <w:rPr>
          <w:sz w:val="30"/>
          <w:lang w:val="it-IT"/>
        </w:rPr>
      </w:pPr>
      <w:r>
        <w:rPr>
          <w:sz w:val="30"/>
          <w:lang w:val="it-IT"/>
        </w:rPr>
        <w:t>Tổng số học sinh lớp 1 là 1</w:t>
      </w:r>
      <w:r w:rsidR="008A6AA5">
        <w:rPr>
          <w:sz w:val="30"/>
          <w:lang w:val="it-IT"/>
        </w:rPr>
        <w:t>3</w:t>
      </w:r>
      <w:r>
        <w:rPr>
          <w:sz w:val="30"/>
          <w:lang w:val="it-IT"/>
        </w:rPr>
        <w:t>0 em( 4 lớp).  Trong đó tuyển mới 1</w:t>
      </w:r>
      <w:r w:rsidR="008A6AA5">
        <w:rPr>
          <w:sz w:val="30"/>
          <w:lang w:val="it-IT"/>
        </w:rPr>
        <w:t>2</w:t>
      </w:r>
      <w:r>
        <w:rPr>
          <w:sz w:val="30"/>
          <w:lang w:val="it-IT"/>
        </w:rPr>
        <w:t>5 em.</w:t>
      </w:r>
    </w:p>
    <w:p w:rsidR="003B04C6" w:rsidRDefault="003B04C6" w:rsidP="003B04C6">
      <w:pPr>
        <w:jc w:val="both"/>
        <w:rPr>
          <w:sz w:val="30"/>
          <w:lang w:val="it-IT"/>
        </w:rPr>
      </w:pPr>
      <w:r>
        <w:rPr>
          <w:b/>
        </w:rPr>
        <w:t xml:space="preserve"> </w:t>
      </w:r>
      <w:r w:rsidRPr="00BC05A5">
        <w:rPr>
          <w:sz w:val="30"/>
          <w:lang w:val="vi-VN"/>
        </w:rPr>
        <w:t>T</w:t>
      </w:r>
      <w:r>
        <w:rPr>
          <w:sz w:val="30"/>
          <w:lang w:val="it-IT"/>
        </w:rPr>
        <w:t xml:space="preserve">hực hiện tuyển sinh và huy động trẻ 6 tuổi ra lớp theo công văn của Phòng GD&amp;ĐT. </w:t>
      </w:r>
    </w:p>
    <w:p w:rsidR="003B04C6" w:rsidRPr="003B04C6" w:rsidRDefault="003B04C6" w:rsidP="003B04C6">
      <w:pPr>
        <w:spacing w:before="120" w:after="120"/>
        <w:ind w:firstLine="720"/>
        <w:jc w:val="both"/>
        <w:rPr>
          <w:sz w:val="28"/>
          <w:szCs w:val="28"/>
        </w:rPr>
      </w:pPr>
      <w:r w:rsidRPr="003B04C6">
        <w:rPr>
          <w:sz w:val="28"/>
          <w:szCs w:val="28"/>
        </w:rPr>
        <w:t>Duyệt kết quả tuyển sinh đầu năm học 20</w:t>
      </w:r>
      <w:r w:rsidR="008A6AA5">
        <w:rPr>
          <w:sz w:val="28"/>
          <w:szCs w:val="28"/>
        </w:rPr>
        <w:t>20</w:t>
      </w:r>
      <w:r w:rsidRPr="003B04C6">
        <w:rPr>
          <w:sz w:val="28"/>
          <w:szCs w:val="28"/>
        </w:rPr>
        <w:t xml:space="preserve"> – 202</w:t>
      </w:r>
      <w:r w:rsidR="008A6AA5">
        <w:rPr>
          <w:sz w:val="28"/>
          <w:szCs w:val="28"/>
        </w:rPr>
        <w:t>1</w:t>
      </w:r>
      <w:r w:rsidRPr="003B04C6">
        <w:rPr>
          <w:sz w:val="28"/>
          <w:szCs w:val="28"/>
        </w:rPr>
        <w:t xml:space="preserve"> tại</w:t>
      </w:r>
      <w:r w:rsidR="008A6AA5">
        <w:rPr>
          <w:sz w:val="28"/>
          <w:szCs w:val="28"/>
        </w:rPr>
        <w:t xml:space="preserve"> PGD </w:t>
      </w:r>
      <w:r w:rsidRPr="003B04C6">
        <w:rPr>
          <w:sz w:val="28"/>
          <w:szCs w:val="28"/>
        </w:rPr>
        <w:t>.Báo cáo kết quả tuyển sinh về PGD.</w:t>
      </w:r>
    </w:p>
    <w:p w:rsidR="003B04C6" w:rsidRPr="003B04C6" w:rsidRDefault="003B04C6" w:rsidP="003B04C6">
      <w:pPr>
        <w:spacing w:before="120" w:after="120"/>
        <w:ind w:firstLine="720"/>
        <w:jc w:val="both"/>
        <w:rPr>
          <w:sz w:val="28"/>
          <w:szCs w:val="28"/>
        </w:rPr>
      </w:pPr>
      <w:r w:rsidRPr="003B04C6">
        <w:rPr>
          <w:sz w:val="28"/>
          <w:szCs w:val="28"/>
        </w:rPr>
        <w:t>Nộp báo cáo đầu năm đúng thời gian quy định.</w:t>
      </w:r>
    </w:p>
    <w:p w:rsidR="003B04C6" w:rsidRDefault="003B04C6" w:rsidP="003B04C6">
      <w:pPr>
        <w:jc w:val="both"/>
        <w:rPr>
          <w:sz w:val="30"/>
          <w:lang w:val="it-IT"/>
        </w:rPr>
      </w:pPr>
      <w:r>
        <w:rPr>
          <w:sz w:val="30"/>
          <w:lang w:val="it-IT"/>
        </w:rPr>
        <w:t xml:space="preserve">      Thực hiện tốt việc tổ chức học sinh tựu trường đúng theo kế hoạch của UBND tỉnh Đăk Lăk và thực hiện tuần ổn định nề nếp lớp học và việc bàn giao chất lượng giáo dục học sinh đầu năm học.</w:t>
      </w:r>
    </w:p>
    <w:p w:rsidR="003B04C6" w:rsidRDefault="003B04C6" w:rsidP="003B04C6">
      <w:pPr>
        <w:ind w:firstLine="720"/>
        <w:jc w:val="both"/>
        <w:rPr>
          <w:sz w:val="30"/>
          <w:lang w:val="it-IT"/>
        </w:rPr>
      </w:pPr>
      <w:r>
        <w:rPr>
          <w:sz w:val="30"/>
          <w:lang w:val="it-IT"/>
        </w:rPr>
        <w:t>Xếp thời khóa biểu học 9 buổi/ tuần.</w:t>
      </w:r>
    </w:p>
    <w:p w:rsidR="003B04C6" w:rsidRPr="00EB7E25" w:rsidRDefault="003B04C6" w:rsidP="003B04C6">
      <w:pPr>
        <w:ind w:firstLine="720"/>
        <w:jc w:val="both"/>
        <w:rPr>
          <w:sz w:val="28"/>
          <w:szCs w:val="28"/>
          <w:lang w:val="it-IT"/>
        </w:rPr>
      </w:pPr>
      <w:r w:rsidRPr="00EB7E25">
        <w:rPr>
          <w:sz w:val="28"/>
          <w:szCs w:val="28"/>
          <w:lang w:val="it-IT"/>
        </w:rPr>
        <w:t xml:space="preserve">Thực hiện chương trình tuần 1 bắt đầu từ ngày </w:t>
      </w:r>
      <w:r w:rsidR="008A6AA5">
        <w:rPr>
          <w:sz w:val="28"/>
          <w:szCs w:val="28"/>
          <w:lang w:val="it-IT"/>
        </w:rPr>
        <w:t xml:space="preserve">07/9 /2020 </w:t>
      </w:r>
      <w:r w:rsidRPr="00EB7E25">
        <w:rPr>
          <w:sz w:val="28"/>
          <w:szCs w:val="28"/>
          <w:lang w:val="it-IT"/>
        </w:rPr>
        <w:t>đúng kế hoạch.</w:t>
      </w:r>
    </w:p>
    <w:p w:rsidR="003B04C6" w:rsidRPr="00EB7E25" w:rsidRDefault="003B04C6" w:rsidP="003B04C6">
      <w:pPr>
        <w:spacing w:before="40" w:after="40"/>
        <w:jc w:val="both"/>
        <w:rPr>
          <w:sz w:val="28"/>
          <w:szCs w:val="28"/>
          <w:lang w:val="it-IT"/>
        </w:rPr>
      </w:pPr>
      <w:r w:rsidRPr="00EB7E25">
        <w:rPr>
          <w:sz w:val="28"/>
          <w:szCs w:val="28"/>
          <w:lang w:val="vi-VN"/>
        </w:rPr>
        <w:t xml:space="preserve">Tổng hợp </w:t>
      </w:r>
      <w:r w:rsidRPr="00EB7E25">
        <w:rPr>
          <w:sz w:val="28"/>
          <w:szCs w:val="28"/>
          <w:lang w:val="it-IT"/>
        </w:rPr>
        <w:t>số</w:t>
      </w:r>
      <w:r w:rsidRPr="00EB7E25">
        <w:rPr>
          <w:sz w:val="28"/>
          <w:szCs w:val="28"/>
          <w:lang w:val="vi-VN"/>
        </w:rPr>
        <w:t xml:space="preserve"> lớp, học sinh năm học 20</w:t>
      </w:r>
      <w:r w:rsidR="008A6AA5">
        <w:rPr>
          <w:sz w:val="28"/>
          <w:szCs w:val="28"/>
        </w:rPr>
        <w:t>20</w:t>
      </w:r>
      <w:r w:rsidRPr="00EB7E25">
        <w:rPr>
          <w:sz w:val="28"/>
          <w:szCs w:val="28"/>
          <w:lang w:val="vi-VN"/>
        </w:rPr>
        <w:t>-20</w:t>
      </w:r>
      <w:r w:rsidRPr="00EB7E25">
        <w:rPr>
          <w:sz w:val="28"/>
          <w:szCs w:val="28"/>
        </w:rPr>
        <w:t>2</w:t>
      </w:r>
      <w:r w:rsidR="008A6AA5">
        <w:rPr>
          <w:sz w:val="28"/>
          <w:szCs w:val="28"/>
        </w:rPr>
        <w:t>1</w:t>
      </w:r>
      <w:r w:rsidRPr="00EB7E25">
        <w:rPr>
          <w:sz w:val="28"/>
          <w:szCs w:val="28"/>
          <w:lang w:val="it-IT"/>
        </w:rPr>
        <w:t>, Báo cáo tháng kịp thời.</w:t>
      </w:r>
    </w:p>
    <w:p w:rsidR="003B04C6" w:rsidRPr="00EB7E25" w:rsidRDefault="003B04C6" w:rsidP="003B04C6">
      <w:pPr>
        <w:spacing w:before="40" w:after="40"/>
        <w:jc w:val="both"/>
        <w:rPr>
          <w:sz w:val="28"/>
          <w:szCs w:val="28"/>
          <w:lang w:val="it-IT"/>
        </w:rPr>
      </w:pPr>
      <w:r w:rsidRPr="00EB7E25">
        <w:rPr>
          <w:sz w:val="28"/>
          <w:szCs w:val="28"/>
          <w:lang w:val="it-IT"/>
        </w:rPr>
        <w:t>(</w:t>
      </w:r>
      <w:r w:rsidRPr="00EB7E25">
        <w:rPr>
          <w:sz w:val="28"/>
          <w:szCs w:val="28"/>
          <w:lang w:val="vi-VN"/>
        </w:rPr>
        <w:t>T</w:t>
      </w:r>
      <w:r w:rsidRPr="00EB7E25">
        <w:rPr>
          <w:sz w:val="28"/>
          <w:szCs w:val="28"/>
          <w:lang w:val="it-IT"/>
        </w:rPr>
        <w:t>S</w:t>
      </w:r>
      <w:r w:rsidRPr="00EB7E25">
        <w:rPr>
          <w:sz w:val="28"/>
          <w:szCs w:val="28"/>
          <w:lang w:val="vi-VN"/>
        </w:rPr>
        <w:t>: 2</w:t>
      </w:r>
      <w:r w:rsidRPr="00EB7E25">
        <w:rPr>
          <w:sz w:val="28"/>
          <w:szCs w:val="28"/>
          <w:lang w:val="it-IT"/>
        </w:rPr>
        <w:t>2</w:t>
      </w:r>
      <w:r w:rsidRPr="00EB7E25">
        <w:rPr>
          <w:sz w:val="28"/>
          <w:szCs w:val="28"/>
          <w:lang w:val="vi-VN"/>
        </w:rPr>
        <w:t xml:space="preserve"> lớp </w:t>
      </w:r>
      <w:r w:rsidR="008A6AA5">
        <w:rPr>
          <w:sz w:val="28"/>
          <w:szCs w:val="28"/>
          <w:lang w:val="it-IT"/>
        </w:rPr>
        <w:t>692</w:t>
      </w:r>
      <w:r w:rsidRPr="00EB7E25">
        <w:rPr>
          <w:sz w:val="28"/>
          <w:szCs w:val="28"/>
          <w:lang w:val="vi-VN"/>
        </w:rPr>
        <w:t xml:space="preserve"> học sinh (Nữ </w:t>
      </w:r>
      <w:r w:rsidRPr="00EB7E25">
        <w:rPr>
          <w:sz w:val="28"/>
          <w:szCs w:val="28"/>
          <w:lang w:val="it-IT"/>
        </w:rPr>
        <w:t xml:space="preserve">: </w:t>
      </w:r>
      <w:r w:rsidR="008A6AA5">
        <w:rPr>
          <w:sz w:val="28"/>
          <w:szCs w:val="28"/>
          <w:lang w:val="it-IT"/>
        </w:rPr>
        <w:t>337</w:t>
      </w:r>
      <w:r w:rsidRPr="00EB7E25">
        <w:rPr>
          <w:sz w:val="28"/>
          <w:szCs w:val="28"/>
          <w:lang w:val="it-IT"/>
        </w:rPr>
        <w:t xml:space="preserve"> em ; Dân tộc: </w:t>
      </w:r>
      <w:r w:rsidR="008A6AA5">
        <w:rPr>
          <w:sz w:val="28"/>
          <w:szCs w:val="28"/>
          <w:lang w:val="it-IT"/>
        </w:rPr>
        <w:t>68</w:t>
      </w:r>
      <w:r w:rsidRPr="00EB7E25">
        <w:rPr>
          <w:sz w:val="28"/>
          <w:szCs w:val="28"/>
          <w:lang w:val="it-IT"/>
        </w:rPr>
        <w:t xml:space="preserve"> em; NDT: </w:t>
      </w:r>
      <w:r w:rsidR="00FF4757" w:rsidRPr="00EB7E25">
        <w:rPr>
          <w:sz w:val="28"/>
          <w:szCs w:val="28"/>
          <w:lang w:val="it-IT"/>
        </w:rPr>
        <w:t>3</w:t>
      </w:r>
      <w:r w:rsidR="008A6AA5">
        <w:rPr>
          <w:sz w:val="28"/>
          <w:szCs w:val="28"/>
          <w:lang w:val="it-IT"/>
        </w:rPr>
        <w:t>8</w:t>
      </w:r>
      <w:r w:rsidRPr="00EB7E25">
        <w:rPr>
          <w:sz w:val="28"/>
          <w:szCs w:val="28"/>
          <w:lang w:val="it-IT"/>
        </w:rPr>
        <w:t xml:space="preserve"> em)</w:t>
      </w:r>
    </w:p>
    <w:p w:rsidR="003B04C6" w:rsidRPr="00EB7E25" w:rsidRDefault="00582B48" w:rsidP="00582B48">
      <w:pPr>
        <w:jc w:val="both"/>
        <w:rPr>
          <w:sz w:val="28"/>
          <w:szCs w:val="28"/>
          <w:lang w:val="it-IT"/>
        </w:rPr>
      </w:pPr>
      <w:r w:rsidRPr="00EB7E25">
        <w:rPr>
          <w:sz w:val="28"/>
          <w:szCs w:val="28"/>
          <w:lang w:val="it-IT"/>
        </w:rPr>
        <w:t>- Tổ chức kiểm tra xét lên lớp cho học sinh thuộc diện rèn luyện trong hè 20</w:t>
      </w:r>
      <w:r w:rsidR="008A6AA5">
        <w:rPr>
          <w:sz w:val="28"/>
          <w:szCs w:val="28"/>
          <w:lang w:val="it-IT"/>
        </w:rPr>
        <w:t>20</w:t>
      </w:r>
      <w:r w:rsidRPr="00EB7E25">
        <w:rPr>
          <w:sz w:val="28"/>
          <w:szCs w:val="28"/>
          <w:lang w:val="it-IT"/>
        </w:rPr>
        <w:t xml:space="preserve"> ở các khối lớp. </w:t>
      </w:r>
      <w:r w:rsidR="003B04C6" w:rsidRPr="00EB7E25">
        <w:rPr>
          <w:sz w:val="28"/>
          <w:szCs w:val="28"/>
          <w:lang w:val="it-IT"/>
        </w:rPr>
        <w:t>Ôn luyện và Kiểm tra HS RLTH: 1</w:t>
      </w:r>
      <w:r w:rsidR="005930BB" w:rsidRPr="00EB7E25">
        <w:rPr>
          <w:sz w:val="28"/>
          <w:szCs w:val="28"/>
          <w:lang w:val="it-IT"/>
        </w:rPr>
        <w:t>2</w:t>
      </w:r>
      <w:r w:rsidR="003B04C6" w:rsidRPr="00EB7E25">
        <w:rPr>
          <w:sz w:val="28"/>
          <w:szCs w:val="28"/>
          <w:lang w:val="it-IT"/>
        </w:rPr>
        <w:t xml:space="preserve"> em. Lên lớp đợt </w:t>
      </w:r>
      <w:r w:rsidR="005930BB" w:rsidRPr="00EB7E25">
        <w:rPr>
          <w:sz w:val="28"/>
          <w:szCs w:val="28"/>
          <w:lang w:val="it-IT"/>
        </w:rPr>
        <w:t>2</w:t>
      </w:r>
      <w:r w:rsidR="003B04C6" w:rsidRPr="00EB7E25">
        <w:rPr>
          <w:sz w:val="28"/>
          <w:szCs w:val="28"/>
          <w:lang w:val="it-IT"/>
        </w:rPr>
        <w:t xml:space="preserve">: </w:t>
      </w:r>
      <w:r w:rsidR="008A6AA5">
        <w:rPr>
          <w:sz w:val="28"/>
          <w:szCs w:val="28"/>
          <w:lang w:val="it-IT"/>
        </w:rPr>
        <w:t>7</w:t>
      </w:r>
      <w:r w:rsidR="003B04C6" w:rsidRPr="00EB7E25">
        <w:rPr>
          <w:sz w:val="28"/>
          <w:szCs w:val="28"/>
          <w:lang w:val="it-IT"/>
        </w:rPr>
        <w:t xml:space="preserve"> em. </w:t>
      </w:r>
      <w:r w:rsidR="008A6AA5">
        <w:rPr>
          <w:sz w:val="28"/>
          <w:szCs w:val="28"/>
          <w:lang w:val="it-IT"/>
        </w:rPr>
        <w:t>5</w:t>
      </w:r>
      <w:r w:rsidR="003B04C6" w:rsidRPr="00EB7E25">
        <w:rPr>
          <w:sz w:val="28"/>
          <w:szCs w:val="28"/>
          <w:lang w:val="it-IT"/>
        </w:rPr>
        <w:t xml:space="preserve"> em </w:t>
      </w:r>
      <w:r w:rsidR="005930BB" w:rsidRPr="00EB7E25">
        <w:rPr>
          <w:sz w:val="28"/>
          <w:szCs w:val="28"/>
          <w:lang w:val="it-IT"/>
        </w:rPr>
        <w:t>ở lại lớp.</w:t>
      </w:r>
    </w:p>
    <w:p w:rsidR="005930BB" w:rsidRPr="00EB7E25" w:rsidRDefault="005930BB" w:rsidP="00582B48">
      <w:pPr>
        <w:jc w:val="both"/>
        <w:rPr>
          <w:sz w:val="28"/>
          <w:szCs w:val="28"/>
          <w:lang w:val="it-IT"/>
        </w:rPr>
      </w:pPr>
      <w:r w:rsidRPr="00EB7E25">
        <w:rPr>
          <w:sz w:val="28"/>
          <w:szCs w:val="28"/>
          <w:lang w:val="it-IT"/>
        </w:rPr>
        <w:t xml:space="preserve">     - Sắp xếp thời khóa biểu, phân công giáo viên chủ nhiệm lớp và </w:t>
      </w:r>
      <w:r w:rsidR="00582B48" w:rsidRPr="00EB7E25">
        <w:rPr>
          <w:sz w:val="28"/>
          <w:szCs w:val="28"/>
          <w:lang w:val="it-IT"/>
        </w:rPr>
        <w:t xml:space="preserve">phân công </w:t>
      </w:r>
      <w:r w:rsidRPr="00EB7E25">
        <w:rPr>
          <w:sz w:val="28"/>
          <w:szCs w:val="28"/>
          <w:lang w:val="it-IT"/>
        </w:rPr>
        <w:t>giảng dạy</w:t>
      </w:r>
      <w:r w:rsidR="00582B48" w:rsidRPr="00EB7E25">
        <w:rPr>
          <w:sz w:val="28"/>
          <w:szCs w:val="28"/>
          <w:lang w:val="it-IT"/>
        </w:rPr>
        <w:t xml:space="preserve"> trong Edu</w:t>
      </w:r>
      <w:r w:rsidR="00EB7E25">
        <w:rPr>
          <w:sz w:val="28"/>
          <w:szCs w:val="28"/>
          <w:lang w:val="it-IT"/>
        </w:rPr>
        <w:t>. T</w:t>
      </w:r>
      <w:r w:rsidRPr="00EB7E25">
        <w:rPr>
          <w:sz w:val="28"/>
          <w:szCs w:val="28"/>
          <w:lang w:val="it-IT"/>
        </w:rPr>
        <w:t xml:space="preserve">riển khai tập huấn cấp trường về “Dạy học theo hướng phát triển năng lực và dạy học 2 buổi trên ngày” </w:t>
      </w:r>
      <w:r w:rsidR="008A6AA5">
        <w:rPr>
          <w:sz w:val="28"/>
          <w:szCs w:val="28"/>
          <w:lang w:val="it-IT"/>
        </w:rPr>
        <w:t>. Khối 1</w:t>
      </w:r>
      <w:r w:rsidRPr="00EB7E25">
        <w:rPr>
          <w:sz w:val="28"/>
          <w:szCs w:val="28"/>
          <w:lang w:val="it-IT"/>
        </w:rPr>
        <w:t xml:space="preserve"> thực hiện chương trình thay sách phổ thông mớ</w:t>
      </w:r>
      <w:r w:rsidR="008A6AA5">
        <w:rPr>
          <w:sz w:val="28"/>
          <w:szCs w:val="28"/>
          <w:lang w:val="it-IT"/>
        </w:rPr>
        <w:t>i.</w:t>
      </w:r>
      <w:r w:rsidRPr="00EB7E25">
        <w:rPr>
          <w:sz w:val="28"/>
          <w:szCs w:val="28"/>
          <w:lang w:val="it-IT"/>
        </w:rPr>
        <w:t xml:space="preserve"> </w:t>
      </w:r>
    </w:p>
    <w:p w:rsidR="003B04C6" w:rsidRDefault="003B04C6" w:rsidP="003B04C6">
      <w:pPr>
        <w:numPr>
          <w:ilvl w:val="0"/>
          <w:numId w:val="1"/>
        </w:numPr>
        <w:spacing w:after="0" w:line="240" w:lineRule="auto"/>
        <w:jc w:val="both"/>
        <w:rPr>
          <w:sz w:val="28"/>
          <w:szCs w:val="28"/>
        </w:rPr>
      </w:pPr>
      <w:r w:rsidRPr="00EB7E25">
        <w:rPr>
          <w:sz w:val="28"/>
          <w:szCs w:val="28"/>
        </w:rPr>
        <w:t>Xét giáo án cho giáo viên năm học 20</w:t>
      </w:r>
      <w:r w:rsidR="008A6AA5">
        <w:rPr>
          <w:sz w:val="28"/>
          <w:szCs w:val="28"/>
        </w:rPr>
        <w:t>20</w:t>
      </w:r>
      <w:r w:rsidR="00582B48" w:rsidRPr="00EB7E25">
        <w:rPr>
          <w:sz w:val="28"/>
          <w:szCs w:val="28"/>
        </w:rPr>
        <w:t>- 202</w:t>
      </w:r>
      <w:r w:rsidR="008A6AA5">
        <w:rPr>
          <w:sz w:val="28"/>
          <w:szCs w:val="28"/>
        </w:rPr>
        <w:t>1</w:t>
      </w:r>
      <w:r w:rsidRPr="00EB7E25">
        <w:rPr>
          <w:sz w:val="28"/>
          <w:szCs w:val="28"/>
        </w:rPr>
        <w:t>(Để sử dụng giáo án cũ)</w:t>
      </w:r>
    </w:p>
    <w:p w:rsidR="00491E77" w:rsidRPr="00EB7E25" w:rsidRDefault="00491E77" w:rsidP="003B04C6">
      <w:pPr>
        <w:numPr>
          <w:ilvl w:val="0"/>
          <w:numId w:val="1"/>
        </w:numPr>
        <w:spacing w:after="0" w:line="240" w:lineRule="auto"/>
        <w:jc w:val="both"/>
        <w:rPr>
          <w:sz w:val="28"/>
          <w:szCs w:val="28"/>
        </w:rPr>
      </w:pPr>
      <w:r>
        <w:rPr>
          <w:sz w:val="28"/>
          <w:szCs w:val="28"/>
        </w:rPr>
        <w:lastRenderedPageBreak/>
        <w:t>Các khối đã tiến hành dự giờ xây dựng phương pháp.</w:t>
      </w:r>
    </w:p>
    <w:p w:rsidR="003B04C6" w:rsidRPr="00EB7E25" w:rsidRDefault="003B04C6" w:rsidP="003B04C6">
      <w:pPr>
        <w:jc w:val="both"/>
        <w:rPr>
          <w:b/>
          <w:sz w:val="28"/>
          <w:szCs w:val="28"/>
          <w:lang w:val="it-IT"/>
        </w:rPr>
      </w:pPr>
      <w:r w:rsidRPr="00EB7E25">
        <w:rPr>
          <w:b/>
          <w:sz w:val="28"/>
          <w:szCs w:val="28"/>
          <w:lang w:val="it-IT"/>
        </w:rPr>
        <w:t>Công nghệ thông tin.</w:t>
      </w:r>
      <w:r w:rsidRPr="00EB7E25">
        <w:rPr>
          <w:sz w:val="28"/>
          <w:szCs w:val="28"/>
        </w:rPr>
        <w:t xml:space="preserve"> Cấp tài khoản Vnedu cho GV. Cập nhậ</w:t>
      </w:r>
      <w:r w:rsidR="00EB7E25">
        <w:rPr>
          <w:sz w:val="28"/>
          <w:szCs w:val="28"/>
        </w:rPr>
        <w:t>t thô</w:t>
      </w:r>
      <w:r w:rsidRPr="00EB7E25">
        <w:rPr>
          <w:sz w:val="28"/>
          <w:szCs w:val="28"/>
        </w:rPr>
        <w:t>ng tin học sinh trên Vnedu.</w:t>
      </w:r>
    </w:p>
    <w:p w:rsidR="00582B48" w:rsidRPr="00EB7E25" w:rsidRDefault="00582B48" w:rsidP="00582B48">
      <w:pPr>
        <w:rPr>
          <w:sz w:val="28"/>
          <w:szCs w:val="28"/>
          <w:lang w:val="it-IT"/>
        </w:rPr>
      </w:pPr>
      <w:r w:rsidRPr="00EB7E25">
        <w:rPr>
          <w:sz w:val="28"/>
          <w:szCs w:val="28"/>
          <w:lang w:val="it-IT"/>
        </w:rPr>
        <w:t>- Cập nhật HS vào CSDL ngành(</w:t>
      </w:r>
      <w:r w:rsidR="008A6AA5">
        <w:rPr>
          <w:sz w:val="28"/>
          <w:szCs w:val="28"/>
          <w:lang w:val="it-IT"/>
        </w:rPr>
        <w:t>GVCN+</w:t>
      </w:r>
      <w:r w:rsidRPr="00EB7E25">
        <w:rPr>
          <w:sz w:val="28"/>
          <w:szCs w:val="28"/>
          <w:lang w:val="it-IT"/>
        </w:rPr>
        <w:t xml:space="preserve"> Hà+ An)</w:t>
      </w:r>
    </w:p>
    <w:p w:rsidR="00582B48" w:rsidRPr="00EB7E25" w:rsidRDefault="00582B48" w:rsidP="00582B48">
      <w:pPr>
        <w:rPr>
          <w:bCs/>
          <w:sz w:val="28"/>
          <w:szCs w:val="28"/>
          <w:lang w:val="it-IT"/>
        </w:rPr>
      </w:pPr>
      <w:r w:rsidRPr="00EB7E25">
        <w:rPr>
          <w:bCs/>
          <w:sz w:val="28"/>
          <w:szCs w:val="28"/>
          <w:lang w:val="it-IT"/>
        </w:rPr>
        <w:t>- Tham gia công tác Bồi dưỡng Chính trị hè năm 20</w:t>
      </w:r>
      <w:r w:rsidR="008A6AA5">
        <w:rPr>
          <w:bCs/>
          <w:sz w:val="28"/>
          <w:szCs w:val="28"/>
          <w:lang w:val="it-IT"/>
        </w:rPr>
        <w:t>20</w:t>
      </w:r>
      <w:r w:rsidRPr="00EB7E25">
        <w:rPr>
          <w:bCs/>
          <w:sz w:val="28"/>
          <w:szCs w:val="28"/>
          <w:lang w:val="it-IT"/>
        </w:rPr>
        <w:t xml:space="preserve"> tại </w:t>
      </w:r>
      <w:r w:rsidR="008A6AA5">
        <w:rPr>
          <w:bCs/>
          <w:sz w:val="28"/>
          <w:szCs w:val="28"/>
          <w:lang w:val="it-IT"/>
        </w:rPr>
        <w:t>thị trấn 1 ngày.</w:t>
      </w:r>
    </w:p>
    <w:p w:rsidR="00D46C97" w:rsidRDefault="00D46C97" w:rsidP="00D46C97">
      <w:pPr>
        <w:spacing w:before="40" w:after="40"/>
        <w:jc w:val="both"/>
        <w:rPr>
          <w:sz w:val="28"/>
          <w:szCs w:val="28"/>
        </w:rPr>
      </w:pPr>
      <w:r w:rsidRPr="00EB7E25">
        <w:rPr>
          <w:sz w:val="28"/>
          <w:szCs w:val="28"/>
        </w:rPr>
        <w:t>Tổ chức tuần sinh hoạt tập thể; công tác chuẩn bị cho khai giảng năm học mới 20</w:t>
      </w:r>
      <w:r w:rsidR="008A6AA5">
        <w:rPr>
          <w:sz w:val="28"/>
          <w:szCs w:val="28"/>
        </w:rPr>
        <w:t>20</w:t>
      </w:r>
      <w:r w:rsidRPr="00EB7E25">
        <w:rPr>
          <w:sz w:val="28"/>
          <w:szCs w:val="28"/>
        </w:rPr>
        <w:t>- 202</w:t>
      </w:r>
      <w:r w:rsidR="008A6AA5">
        <w:rPr>
          <w:sz w:val="28"/>
          <w:szCs w:val="28"/>
        </w:rPr>
        <w:t>1</w:t>
      </w:r>
      <w:r w:rsidRPr="00EB7E25">
        <w:rPr>
          <w:sz w:val="28"/>
          <w:szCs w:val="28"/>
        </w:rPr>
        <w:t>.</w:t>
      </w:r>
    </w:p>
    <w:p w:rsidR="00491E77" w:rsidRDefault="00491E77" w:rsidP="00D46C97">
      <w:pPr>
        <w:spacing w:before="40" w:after="40"/>
        <w:jc w:val="both"/>
        <w:rPr>
          <w:sz w:val="28"/>
          <w:szCs w:val="28"/>
        </w:rPr>
      </w:pPr>
      <w:r>
        <w:rPr>
          <w:sz w:val="28"/>
          <w:szCs w:val="28"/>
        </w:rPr>
        <w:t>*Tồn tại: Tham gia dự giờ chéo khối( Chưa đầy đủ)</w:t>
      </w:r>
    </w:p>
    <w:p w:rsidR="00491E77" w:rsidRDefault="00491E77" w:rsidP="00D46C97">
      <w:pPr>
        <w:spacing w:before="40" w:after="40"/>
        <w:jc w:val="both"/>
        <w:rPr>
          <w:sz w:val="28"/>
          <w:szCs w:val="28"/>
        </w:rPr>
      </w:pPr>
      <w:r>
        <w:rPr>
          <w:sz w:val="28"/>
          <w:szCs w:val="28"/>
        </w:rPr>
        <w:t>- Công tác báo cáo nộp về chuyên môn: Chưa kịp thời.</w:t>
      </w:r>
    </w:p>
    <w:p w:rsidR="00491E77" w:rsidRPr="00EB7E25" w:rsidRDefault="00491E77" w:rsidP="00D46C97">
      <w:pPr>
        <w:spacing w:before="40" w:after="40"/>
        <w:jc w:val="both"/>
        <w:rPr>
          <w:bCs/>
          <w:sz w:val="28"/>
          <w:szCs w:val="28"/>
          <w:lang w:val="it-IT"/>
        </w:rPr>
      </w:pPr>
      <w:r>
        <w:rPr>
          <w:sz w:val="28"/>
          <w:szCs w:val="28"/>
        </w:rPr>
        <w:t>- Lên kế hoạch dạy học: Chậm trễ, GV lên không ký.</w:t>
      </w:r>
    </w:p>
    <w:p w:rsidR="003B04C6" w:rsidRPr="00EB7E25" w:rsidRDefault="003B04C6" w:rsidP="003B04C6">
      <w:pPr>
        <w:jc w:val="center"/>
        <w:rPr>
          <w:b/>
          <w:sz w:val="28"/>
          <w:szCs w:val="28"/>
          <w:lang w:val="vi-VN"/>
        </w:rPr>
      </w:pPr>
      <w:r w:rsidRPr="00EB7E25">
        <w:rPr>
          <w:b/>
          <w:sz w:val="28"/>
          <w:szCs w:val="28"/>
          <w:lang w:val="vi-VN"/>
        </w:rPr>
        <w:t>Phần thứ hai</w:t>
      </w:r>
    </w:p>
    <w:p w:rsidR="003B04C6" w:rsidRPr="00EB7E25" w:rsidRDefault="003B04C6" w:rsidP="003B04C6">
      <w:pPr>
        <w:spacing w:before="40" w:after="40"/>
        <w:ind w:firstLine="720"/>
        <w:jc w:val="center"/>
        <w:rPr>
          <w:b/>
          <w:sz w:val="28"/>
          <w:szCs w:val="28"/>
          <w:lang w:val="vi-VN"/>
        </w:rPr>
      </w:pPr>
      <w:r w:rsidRPr="00EB7E25">
        <w:rPr>
          <w:b/>
          <w:sz w:val="28"/>
          <w:szCs w:val="28"/>
          <w:lang w:val="vi-VN"/>
        </w:rPr>
        <w:t xml:space="preserve">KẾ HOẠCH THÁNG </w:t>
      </w:r>
      <w:r w:rsidR="008A6AA5">
        <w:rPr>
          <w:b/>
          <w:sz w:val="28"/>
          <w:szCs w:val="28"/>
          <w:lang w:val="it-IT"/>
        </w:rPr>
        <w:t>10</w:t>
      </w:r>
      <w:r w:rsidRPr="00EB7E25">
        <w:rPr>
          <w:b/>
          <w:sz w:val="28"/>
          <w:szCs w:val="28"/>
          <w:lang w:val="vi-VN"/>
        </w:rPr>
        <w:t xml:space="preserve"> NĂM 20</w:t>
      </w:r>
      <w:r w:rsidR="008A6AA5">
        <w:rPr>
          <w:b/>
          <w:sz w:val="28"/>
          <w:szCs w:val="28"/>
        </w:rPr>
        <w:t>20</w:t>
      </w:r>
      <w:r w:rsidRPr="00EB7E25">
        <w:rPr>
          <w:b/>
          <w:sz w:val="28"/>
          <w:szCs w:val="28"/>
          <w:lang w:val="vi-VN"/>
        </w:rPr>
        <w:t>.</w:t>
      </w:r>
    </w:p>
    <w:p w:rsidR="003B04C6" w:rsidRPr="00EB7E25" w:rsidRDefault="003B04C6" w:rsidP="003B04C6">
      <w:pPr>
        <w:spacing w:before="40" w:after="40"/>
        <w:jc w:val="both"/>
        <w:rPr>
          <w:b/>
          <w:sz w:val="28"/>
          <w:szCs w:val="28"/>
        </w:rPr>
      </w:pPr>
      <w:r w:rsidRPr="00EB7E25">
        <w:rPr>
          <w:b/>
          <w:sz w:val="28"/>
          <w:szCs w:val="28"/>
          <w:lang w:val="vi-VN"/>
        </w:rPr>
        <w:t>I. Công tác tư tưởng chính trị:</w:t>
      </w:r>
    </w:p>
    <w:p w:rsidR="00284E5D" w:rsidRDefault="00284E5D" w:rsidP="00284E5D">
      <w:pPr>
        <w:ind w:firstLine="720"/>
      </w:pPr>
      <w:r>
        <w:t>Toàn thể GV đã hưởng ứng tốt phong trào kỷ niệm 5</w:t>
      </w:r>
      <w:r w:rsidR="007B092C">
        <w:t>2</w:t>
      </w:r>
      <w:r>
        <w:t xml:space="preserve"> năm ngày Bác Hồ gửi bức thư cuối cùng cho ngành giáo dục (15/10/1968 – 15/10/20</w:t>
      </w:r>
      <w:r w:rsidR="007B092C">
        <w:t>20</w:t>
      </w:r>
      <w:r>
        <w:t xml:space="preserve">). </w:t>
      </w:r>
    </w:p>
    <w:p w:rsidR="00284E5D" w:rsidRPr="000F3826" w:rsidRDefault="00284E5D" w:rsidP="00284E5D">
      <w:pPr>
        <w:ind w:firstLine="720"/>
      </w:pPr>
      <w:r>
        <w:t xml:space="preserve">Kỷ niệm </w:t>
      </w:r>
      <w:r w:rsidR="007B092C">
        <w:t>90</w:t>
      </w:r>
      <w:r>
        <w:t xml:space="preserve"> năm ngày thành lập Hội liên hiệp phụ nữ Việt Nam (20/10/1930- 20/10/20</w:t>
      </w:r>
      <w:r w:rsidR="007B092C">
        <w:t>20</w:t>
      </w:r>
      <w:r>
        <w:t>).</w:t>
      </w:r>
    </w:p>
    <w:p w:rsidR="003B04C6" w:rsidRDefault="003B04C6" w:rsidP="003B04C6">
      <w:pPr>
        <w:jc w:val="both"/>
        <w:rPr>
          <w:b/>
          <w:sz w:val="28"/>
          <w:szCs w:val="28"/>
          <w:lang w:val="vi-VN"/>
        </w:rPr>
      </w:pPr>
      <w:r w:rsidRPr="00EB7E25">
        <w:rPr>
          <w:b/>
          <w:sz w:val="28"/>
          <w:szCs w:val="28"/>
          <w:lang w:val="it-IT"/>
        </w:rPr>
        <w:t>II</w:t>
      </w:r>
      <w:r w:rsidRPr="00EB7E25">
        <w:rPr>
          <w:b/>
          <w:sz w:val="28"/>
          <w:szCs w:val="28"/>
          <w:lang w:val="vi-VN"/>
        </w:rPr>
        <w:t>. Công tác chuyên môn:</w:t>
      </w:r>
    </w:p>
    <w:p w:rsidR="007B092C" w:rsidRPr="007B092C" w:rsidRDefault="007B092C" w:rsidP="007B092C">
      <w:pPr>
        <w:spacing w:before="120" w:after="120" w:line="24" w:lineRule="atLeast"/>
        <w:ind w:firstLine="720"/>
        <w:rPr>
          <w:sz w:val="28"/>
          <w:szCs w:val="28"/>
        </w:rPr>
      </w:pPr>
      <w:r w:rsidRPr="007B092C">
        <w:rPr>
          <w:sz w:val="28"/>
          <w:szCs w:val="28"/>
        </w:rPr>
        <w:t>Duy trì sĩ số các lớp và số lượng HS:</w:t>
      </w:r>
    </w:p>
    <w:p w:rsidR="007B092C" w:rsidRPr="007B092C" w:rsidRDefault="007B092C" w:rsidP="007B092C">
      <w:pPr>
        <w:spacing w:before="120" w:after="120" w:line="24" w:lineRule="atLeast"/>
        <w:ind w:firstLine="720"/>
        <w:rPr>
          <w:sz w:val="28"/>
          <w:szCs w:val="28"/>
          <w:lang w:val="it-IT"/>
        </w:rPr>
      </w:pPr>
      <w:r w:rsidRPr="007B092C">
        <w:rPr>
          <w:sz w:val="28"/>
          <w:szCs w:val="28"/>
        </w:rPr>
        <w:t xml:space="preserve"> </w:t>
      </w:r>
      <w:r w:rsidRPr="007B092C">
        <w:rPr>
          <w:sz w:val="28"/>
          <w:szCs w:val="28"/>
          <w:lang w:val="it-IT"/>
        </w:rPr>
        <w:t>- Số lượng: TSHS toàn trường 692 em; Nữ 337; DT: 68 em; NDT: 38 em; HSKT: 4 em;     HSKKVH: ..... em</w:t>
      </w:r>
    </w:p>
    <w:p w:rsidR="007B092C" w:rsidRPr="007B092C" w:rsidRDefault="007B092C" w:rsidP="007B092C">
      <w:pPr>
        <w:jc w:val="both"/>
        <w:rPr>
          <w:sz w:val="28"/>
          <w:szCs w:val="28"/>
        </w:rPr>
      </w:pPr>
      <w:r>
        <w:rPr>
          <w:rFonts w:eastAsia="Times New Roman" w:cs="Times New Roman"/>
          <w:bCs/>
          <w:sz w:val="28"/>
          <w:szCs w:val="28"/>
        </w:rPr>
        <w:t xml:space="preserve">           </w:t>
      </w:r>
      <w:r w:rsidRPr="007B092C">
        <w:rPr>
          <w:rFonts w:eastAsia="Times New Roman" w:cs="Times New Roman"/>
          <w:bCs/>
          <w:sz w:val="28"/>
          <w:szCs w:val="28"/>
        </w:rPr>
        <w:t>- T</w:t>
      </w:r>
      <w:r w:rsidRPr="007B092C">
        <w:rPr>
          <w:sz w:val="28"/>
          <w:szCs w:val="28"/>
        </w:rPr>
        <w:t>hực hiện tốt các nề nếp.</w:t>
      </w:r>
    </w:p>
    <w:p w:rsidR="007B092C" w:rsidRPr="007B092C" w:rsidRDefault="007B092C" w:rsidP="007B092C">
      <w:pPr>
        <w:jc w:val="both"/>
        <w:rPr>
          <w:sz w:val="28"/>
          <w:szCs w:val="28"/>
          <w:lang w:val="it-IT"/>
        </w:rPr>
      </w:pPr>
      <w:r w:rsidRPr="007B092C">
        <w:t>Thực hiện chương trình từ tuần 4 đến tuần 8.</w:t>
      </w:r>
      <w:r w:rsidRPr="007B092C">
        <w:rPr>
          <w:sz w:val="28"/>
          <w:szCs w:val="28"/>
          <w:lang w:val="it-IT"/>
        </w:rPr>
        <w:t xml:space="preserve"> Thực hiện soạn giảng nghiêm túc, lồng ghép Nha học đường vào tuần 7+8.</w:t>
      </w:r>
    </w:p>
    <w:p w:rsidR="007B092C" w:rsidRPr="007B092C" w:rsidRDefault="007B092C" w:rsidP="007B092C">
      <w:pPr>
        <w:spacing w:before="120" w:after="120" w:line="24" w:lineRule="atLeast"/>
        <w:rPr>
          <w:sz w:val="28"/>
          <w:szCs w:val="28"/>
        </w:rPr>
      </w:pPr>
      <w:r w:rsidRPr="007B092C">
        <w:rPr>
          <w:sz w:val="28"/>
          <w:szCs w:val="28"/>
        </w:rPr>
        <w:t xml:space="preserve">Tổng hợp đăng ký thi đua, chuẩn bị Hội nghị  nhà giáo, CBQLGD và NLĐ năm học 2020 – 2021 </w:t>
      </w:r>
      <w:r>
        <w:rPr>
          <w:sz w:val="28"/>
          <w:szCs w:val="28"/>
        </w:rPr>
        <w:t xml:space="preserve">: Đăng ký GVG: 26 người; GV dạy giỏi huyện: 5 người. CSTĐ: </w:t>
      </w:r>
      <w:r w:rsidR="00907684">
        <w:rPr>
          <w:sz w:val="28"/>
          <w:szCs w:val="28"/>
        </w:rPr>
        <w:t>9 người; LĐTT: 36 người.</w:t>
      </w:r>
    </w:p>
    <w:p w:rsidR="007B092C" w:rsidRPr="007B092C" w:rsidRDefault="007B092C" w:rsidP="007B092C">
      <w:pPr>
        <w:jc w:val="both"/>
        <w:rPr>
          <w:sz w:val="28"/>
          <w:szCs w:val="28"/>
          <w:lang w:val="it-IT"/>
        </w:rPr>
      </w:pPr>
      <w:r w:rsidRPr="007B092C">
        <w:rPr>
          <w:sz w:val="28"/>
          <w:szCs w:val="28"/>
          <w:lang w:val="it-IT"/>
        </w:rPr>
        <w:t>-  Xây dựng kế hoạch Kiểm tra  nội bộ và chuyên đề chuyên môn giáo viên.</w:t>
      </w:r>
    </w:p>
    <w:p w:rsidR="007B092C" w:rsidRPr="007B092C" w:rsidRDefault="007B092C" w:rsidP="007B092C">
      <w:pPr>
        <w:jc w:val="both"/>
        <w:rPr>
          <w:sz w:val="28"/>
          <w:szCs w:val="28"/>
          <w:lang w:val="it-IT"/>
        </w:rPr>
      </w:pPr>
      <w:r w:rsidRPr="007B092C">
        <w:rPr>
          <w:sz w:val="28"/>
          <w:szCs w:val="28"/>
          <w:lang w:val="it-IT"/>
        </w:rPr>
        <w:t>- Tổ chức NGLL theo chủ điểm Mẹ</w:t>
      </w:r>
      <w:r w:rsidR="00D45AAE">
        <w:rPr>
          <w:sz w:val="28"/>
          <w:szCs w:val="28"/>
          <w:lang w:val="it-IT"/>
        </w:rPr>
        <w:t xml:space="preserve"> và cô. </w:t>
      </w:r>
    </w:p>
    <w:p w:rsidR="007B092C" w:rsidRPr="007B092C" w:rsidRDefault="007B092C" w:rsidP="007B092C">
      <w:pPr>
        <w:rPr>
          <w:sz w:val="28"/>
          <w:szCs w:val="28"/>
          <w:lang w:val="it-IT"/>
        </w:rPr>
      </w:pPr>
      <w:r w:rsidRPr="007B092C">
        <w:rPr>
          <w:sz w:val="28"/>
          <w:szCs w:val="28"/>
          <w:lang w:val="it-IT"/>
        </w:rPr>
        <w:t xml:space="preserve">- Chỉ đạo GV thực hiện phần mềm quản lý trường học Vnedu và CSDL ngành. </w:t>
      </w:r>
      <w:r w:rsidR="00D45AAE">
        <w:rPr>
          <w:sz w:val="28"/>
          <w:szCs w:val="28"/>
          <w:lang w:val="it-IT"/>
        </w:rPr>
        <w:t>Nghiệm thu về PGD.</w:t>
      </w:r>
    </w:p>
    <w:p w:rsidR="00D45AAE" w:rsidRDefault="007B092C" w:rsidP="007B092C">
      <w:pPr>
        <w:spacing w:before="120" w:after="120" w:line="24" w:lineRule="atLeast"/>
        <w:ind w:firstLine="720"/>
        <w:jc w:val="both"/>
        <w:rPr>
          <w:sz w:val="28"/>
          <w:szCs w:val="28"/>
        </w:rPr>
      </w:pPr>
      <w:r>
        <w:rPr>
          <w:sz w:val="28"/>
          <w:szCs w:val="28"/>
        </w:rPr>
        <w:t>Tổ</w:t>
      </w:r>
      <w:r w:rsidRPr="00AA7C4C">
        <w:rPr>
          <w:sz w:val="28"/>
          <w:szCs w:val="28"/>
        </w:rPr>
        <w:t xml:space="preserve"> chức Hội nghị </w:t>
      </w:r>
      <w:r w:rsidR="00D45AAE" w:rsidRPr="007B092C">
        <w:rPr>
          <w:sz w:val="28"/>
          <w:szCs w:val="28"/>
        </w:rPr>
        <w:t>nhà giáo, CBQLGD và NLĐ</w:t>
      </w:r>
      <w:r w:rsidRPr="00AA7C4C">
        <w:rPr>
          <w:sz w:val="28"/>
          <w:szCs w:val="28"/>
        </w:rPr>
        <w:t xml:space="preserve"> năm học 20</w:t>
      </w:r>
      <w:r w:rsidR="00D45AAE">
        <w:rPr>
          <w:sz w:val="28"/>
          <w:szCs w:val="28"/>
        </w:rPr>
        <w:t>20</w:t>
      </w:r>
      <w:r w:rsidRPr="00AA7C4C">
        <w:rPr>
          <w:sz w:val="28"/>
          <w:szCs w:val="28"/>
        </w:rPr>
        <w:t xml:space="preserve"> – 202</w:t>
      </w:r>
      <w:r w:rsidR="00D45AAE">
        <w:rPr>
          <w:sz w:val="28"/>
          <w:szCs w:val="28"/>
        </w:rPr>
        <w:t>1</w:t>
      </w:r>
      <w:r>
        <w:rPr>
          <w:sz w:val="28"/>
          <w:szCs w:val="28"/>
        </w:rPr>
        <w:t xml:space="preserve"> vào </w:t>
      </w:r>
      <w:r w:rsidR="00D45AAE">
        <w:rPr>
          <w:sz w:val="28"/>
          <w:szCs w:val="28"/>
        </w:rPr>
        <w:t>giữa tuần 6</w:t>
      </w:r>
      <w:r w:rsidRPr="00AA7C4C">
        <w:rPr>
          <w:sz w:val="28"/>
          <w:szCs w:val="28"/>
        </w:rPr>
        <w:t xml:space="preserve">; </w:t>
      </w:r>
    </w:p>
    <w:p w:rsidR="007B092C" w:rsidRPr="00AA7C4C" w:rsidRDefault="007B092C" w:rsidP="007B092C">
      <w:pPr>
        <w:spacing w:before="120" w:after="120" w:line="24" w:lineRule="atLeast"/>
        <w:ind w:firstLine="720"/>
        <w:jc w:val="both"/>
        <w:rPr>
          <w:sz w:val="28"/>
          <w:szCs w:val="28"/>
        </w:rPr>
      </w:pPr>
      <w:r w:rsidRPr="00AA7C4C">
        <w:rPr>
          <w:sz w:val="28"/>
          <w:szCs w:val="28"/>
        </w:rPr>
        <w:t xml:space="preserve">Tổ chức thao giảng chào mừng ngày </w:t>
      </w:r>
      <w:r w:rsidR="00D45AAE">
        <w:rPr>
          <w:sz w:val="28"/>
          <w:szCs w:val="28"/>
        </w:rPr>
        <w:t>20/10. Tổ chức chuyên đề( Khối 2- Tập làm văn).</w:t>
      </w:r>
    </w:p>
    <w:p w:rsidR="007B092C" w:rsidRPr="00AA7C4C" w:rsidRDefault="00D45AAE" w:rsidP="007B092C">
      <w:pPr>
        <w:jc w:val="both"/>
        <w:rPr>
          <w:sz w:val="28"/>
          <w:szCs w:val="28"/>
          <w:lang w:val="it-IT"/>
        </w:rPr>
      </w:pPr>
      <w:r>
        <w:rPr>
          <w:sz w:val="28"/>
          <w:szCs w:val="28"/>
          <w:lang w:val="it-IT"/>
        </w:rPr>
        <w:lastRenderedPageBreak/>
        <w:t>-</w:t>
      </w:r>
      <w:r w:rsidR="007B092C" w:rsidRPr="00AA7C4C">
        <w:rPr>
          <w:sz w:val="28"/>
          <w:szCs w:val="28"/>
          <w:lang w:val="it-IT"/>
        </w:rPr>
        <w:t>- Hướng dẫn Cuộc thi trong năm học 20</w:t>
      </w:r>
      <w:r>
        <w:rPr>
          <w:sz w:val="28"/>
          <w:szCs w:val="28"/>
          <w:lang w:val="it-IT"/>
        </w:rPr>
        <w:t>20</w:t>
      </w:r>
      <w:r w:rsidR="007B092C" w:rsidRPr="00AA7C4C">
        <w:rPr>
          <w:sz w:val="28"/>
          <w:szCs w:val="28"/>
          <w:lang w:val="it-IT"/>
        </w:rPr>
        <w:t>-202</w:t>
      </w:r>
      <w:r>
        <w:rPr>
          <w:sz w:val="28"/>
          <w:szCs w:val="28"/>
          <w:lang w:val="it-IT"/>
        </w:rPr>
        <w:t>1</w:t>
      </w:r>
      <w:r w:rsidR="007B092C" w:rsidRPr="00AA7C4C">
        <w:rPr>
          <w:sz w:val="28"/>
          <w:szCs w:val="28"/>
          <w:lang w:val="it-IT"/>
        </w:rPr>
        <w:t xml:space="preserve"> : Thông qua kế hoạch họp BGH mở rộng.</w:t>
      </w:r>
    </w:p>
    <w:p w:rsidR="007B092C" w:rsidRPr="00AA7C4C" w:rsidRDefault="007B092C" w:rsidP="007B092C">
      <w:pPr>
        <w:jc w:val="both"/>
        <w:rPr>
          <w:b/>
          <w:sz w:val="28"/>
          <w:szCs w:val="28"/>
          <w:lang w:val="it-IT"/>
        </w:rPr>
      </w:pPr>
      <w:r w:rsidRPr="00AA7C4C">
        <w:rPr>
          <w:sz w:val="28"/>
          <w:szCs w:val="28"/>
          <w:lang w:val="it-IT"/>
        </w:rPr>
        <w:t xml:space="preserve">- </w:t>
      </w:r>
      <w:r w:rsidR="00D45AAE">
        <w:rPr>
          <w:sz w:val="28"/>
          <w:szCs w:val="28"/>
          <w:lang w:val="it-IT"/>
        </w:rPr>
        <w:t>C</w:t>
      </w:r>
      <w:r w:rsidRPr="00AA7C4C">
        <w:rPr>
          <w:b/>
          <w:sz w:val="28"/>
          <w:szCs w:val="28"/>
          <w:lang w:val="it-IT"/>
        </w:rPr>
        <w:t>huyên môn xây dựng kế hoạch chuyên môn năm; kỳ; kế hoạch Ngoại khóa, chuyên đề</w:t>
      </w:r>
      <w:r>
        <w:rPr>
          <w:b/>
          <w:sz w:val="28"/>
          <w:szCs w:val="28"/>
          <w:lang w:val="it-IT"/>
        </w:rPr>
        <w:t xml:space="preserve">; RCV và NGLL. </w:t>
      </w:r>
      <w:r w:rsidR="00D45AAE">
        <w:rPr>
          <w:b/>
          <w:sz w:val="28"/>
          <w:szCs w:val="28"/>
          <w:lang w:val="it-IT"/>
        </w:rPr>
        <w:t>Kế hoạch trọng tâm từng tháng.</w:t>
      </w:r>
    </w:p>
    <w:p w:rsidR="007B092C" w:rsidRPr="0059618A" w:rsidRDefault="007B092C" w:rsidP="007B092C">
      <w:pPr>
        <w:jc w:val="both"/>
        <w:rPr>
          <w:sz w:val="28"/>
          <w:szCs w:val="28"/>
          <w:lang w:val="it-IT"/>
        </w:rPr>
      </w:pPr>
      <w:r w:rsidRPr="00AA7C4C">
        <w:rPr>
          <w:sz w:val="28"/>
          <w:szCs w:val="28"/>
          <w:lang w:val="it-IT"/>
        </w:rPr>
        <w:t xml:space="preserve">-  </w:t>
      </w:r>
      <w:r w:rsidR="00D45AAE">
        <w:rPr>
          <w:sz w:val="28"/>
          <w:szCs w:val="28"/>
          <w:lang w:val="it-IT"/>
        </w:rPr>
        <w:t>Xây dựng kế hoạch</w:t>
      </w:r>
      <w:r w:rsidRPr="00AA7C4C">
        <w:rPr>
          <w:sz w:val="28"/>
          <w:szCs w:val="28"/>
          <w:lang w:val="it-IT"/>
        </w:rPr>
        <w:t xml:space="preserve"> KĐCL.</w:t>
      </w:r>
    </w:p>
    <w:p w:rsidR="003B04C6" w:rsidRPr="00EB7E25" w:rsidRDefault="00D45AAE" w:rsidP="00EB7E25">
      <w:pPr>
        <w:ind w:firstLine="720"/>
        <w:jc w:val="both"/>
        <w:rPr>
          <w:sz w:val="28"/>
          <w:szCs w:val="28"/>
        </w:rPr>
      </w:pPr>
      <w:r>
        <w:rPr>
          <w:sz w:val="28"/>
          <w:szCs w:val="28"/>
        </w:rPr>
        <w:t>Cắt cử dạy thay CĐ dự</w:t>
      </w:r>
      <w:r w:rsidR="003B04C6" w:rsidRPr="00EB7E25">
        <w:rPr>
          <w:sz w:val="28"/>
          <w:szCs w:val="28"/>
        </w:rPr>
        <w:t xml:space="preserve">  Hội nghị </w:t>
      </w:r>
      <w:r>
        <w:rPr>
          <w:sz w:val="28"/>
          <w:szCs w:val="28"/>
        </w:rPr>
        <w:t>trực tuyến.</w:t>
      </w:r>
    </w:p>
    <w:p w:rsidR="003B04C6" w:rsidRPr="00EB7E25" w:rsidRDefault="003B04C6" w:rsidP="00284990">
      <w:pPr>
        <w:ind w:firstLine="720"/>
        <w:jc w:val="both"/>
        <w:rPr>
          <w:sz w:val="28"/>
          <w:szCs w:val="28"/>
          <w:lang w:val="it-IT"/>
        </w:rPr>
      </w:pPr>
      <w:r w:rsidRPr="00EB7E25">
        <w:rPr>
          <w:sz w:val="28"/>
          <w:szCs w:val="28"/>
          <w:lang w:val="it-IT"/>
        </w:rPr>
        <w:t xml:space="preserve">- </w:t>
      </w:r>
      <w:r w:rsidR="00284990" w:rsidRPr="00EB7E25">
        <w:rPr>
          <w:sz w:val="28"/>
          <w:szCs w:val="28"/>
          <w:lang w:val="it-IT"/>
        </w:rPr>
        <w:t xml:space="preserve">Tổ chức chuyên đề chuyên môn, thao giảng cấp trường đầu năm học ở các khối lớp, các môn học, nội dung chuyên đề tập trung việc đổi mới phương pháp dạy học theo hướng phát triển năng lực học tập của học sinh. </w:t>
      </w:r>
      <w:r w:rsidRPr="00EB7E25">
        <w:rPr>
          <w:sz w:val="28"/>
          <w:szCs w:val="28"/>
          <w:lang w:val="it-IT"/>
        </w:rPr>
        <w:t>Các tổ khối lên kế hoạch dự giờ, xây dựng phương pháp dạy học đầu năm</w:t>
      </w:r>
    </w:p>
    <w:p w:rsidR="004024F0" w:rsidRDefault="003B04C6" w:rsidP="003B04C6">
      <w:pPr>
        <w:ind w:firstLine="720"/>
        <w:jc w:val="both"/>
        <w:rPr>
          <w:sz w:val="28"/>
          <w:szCs w:val="28"/>
          <w:lang w:val="it-IT"/>
        </w:rPr>
      </w:pPr>
      <w:r w:rsidRPr="00EB7E25">
        <w:rPr>
          <w:sz w:val="28"/>
          <w:szCs w:val="28"/>
          <w:lang w:val="it-IT"/>
        </w:rPr>
        <w:t xml:space="preserve">Kiểm tra nền nếp chuyên môn đầu năm ở các tổ khối.  </w:t>
      </w:r>
    </w:p>
    <w:p w:rsidR="004024F0" w:rsidRDefault="004024F0" w:rsidP="003B04C6">
      <w:pPr>
        <w:ind w:firstLine="720"/>
        <w:jc w:val="both"/>
        <w:rPr>
          <w:sz w:val="28"/>
          <w:szCs w:val="28"/>
          <w:lang w:val="it-IT"/>
        </w:rPr>
      </w:pPr>
      <w:r>
        <w:rPr>
          <w:sz w:val="28"/>
          <w:szCs w:val="28"/>
          <w:lang w:val="it-IT"/>
        </w:rPr>
        <w:t>- Kiểm tra hồ sơ tổ khối.Khối trưởng kiểm tra hồ sơ giáo viên.</w:t>
      </w:r>
    </w:p>
    <w:p w:rsidR="004024F0" w:rsidRDefault="004024F0" w:rsidP="003B04C6">
      <w:pPr>
        <w:ind w:firstLine="720"/>
        <w:jc w:val="both"/>
        <w:rPr>
          <w:sz w:val="28"/>
          <w:szCs w:val="28"/>
          <w:lang w:val="it-IT"/>
        </w:rPr>
      </w:pPr>
      <w:r>
        <w:rPr>
          <w:sz w:val="28"/>
          <w:szCs w:val="28"/>
          <w:lang w:val="it-IT"/>
        </w:rPr>
        <w:t xml:space="preserve">- </w:t>
      </w:r>
      <w:r w:rsidR="00D92CB9">
        <w:rPr>
          <w:sz w:val="28"/>
          <w:szCs w:val="28"/>
          <w:lang w:val="it-IT"/>
        </w:rPr>
        <w:t>Trang bị đủ SGV cho Khối 1.</w:t>
      </w:r>
    </w:p>
    <w:p w:rsidR="00D92CB9" w:rsidRPr="00D92CB9" w:rsidRDefault="00D92CB9" w:rsidP="003B04C6">
      <w:pPr>
        <w:ind w:firstLine="720"/>
        <w:jc w:val="both"/>
        <w:rPr>
          <w:b/>
          <w:sz w:val="28"/>
          <w:szCs w:val="28"/>
          <w:lang w:val="it-IT"/>
        </w:rPr>
      </w:pPr>
      <w:r w:rsidRPr="00D92CB9">
        <w:rPr>
          <w:b/>
          <w:sz w:val="28"/>
          <w:szCs w:val="28"/>
          <w:lang w:val="it-IT"/>
        </w:rPr>
        <w:t>- Thông qua TT 27 về đánh giá học sinh lớp 1 của BGD. Nhấn mạnh những điểm cần lưu ý về chuyên môn( Trong kế hoạch năm học của SGD)</w:t>
      </w:r>
    </w:p>
    <w:p w:rsidR="003B04C6" w:rsidRPr="00567A32" w:rsidRDefault="00EB7E25" w:rsidP="00EB7E25">
      <w:pPr>
        <w:jc w:val="both"/>
        <w:rPr>
          <w:b/>
        </w:rPr>
      </w:pPr>
      <w:r>
        <w:rPr>
          <w:b/>
        </w:rPr>
        <w:t xml:space="preserve">* </w:t>
      </w:r>
      <w:r w:rsidR="003B04C6">
        <w:rPr>
          <w:b/>
        </w:rPr>
        <w:t>Công nghệ thông tin.</w:t>
      </w:r>
    </w:p>
    <w:p w:rsidR="003B04C6" w:rsidRPr="00EB7E25" w:rsidRDefault="00D46C97" w:rsidP="003B04C6">
      <w:pPr>
        <w:numPr>
          <w:ilvl w:val="0"/>
          <w:numId w:val="1"/>
        </w:numPr>
        <w:spacing w:before="40" w:after="40" w:line="240" w:lineRule="auto"/>
        <w:jc w:val="both"/>
        <w:rPr>
          <w:sz w:val="28"/>
          <w:szCs w:val="28"/>
        </w:rPr>
      </w:pPr>
      <w:r w:rsidRPr="00EB7E25">
        <w:rPr>
          <w:sz w:val="28"/>
          <w:szCs w:val="28"/>
        </w:rPr>
        <w:t xml:space="preserve">Đẩy mạnh công tác sử dụng Sổ điểm điện tử, Sổ liên lạc điện tử . Nhắc lại </w:t>
      </w:r>
      <w:r w:rsidR="003B04C6" w:rsidRPr="00EB7E25">
        <w:rPr>
          <w:sz w:val="28"/>
          <w:szCs w:val="28"/>
        </w:rPr>
        <w:t>cách nhắn tin cho phụ huynh trên Vnedu.</w:t>
      </w:r>
    </w:p>
    <w:p w:rsidR="003B04C6" w:rsidRPr="00EB7E25" w:rsidRDefault="003B04C6" w:rsidP="003B04C6">
      <w:pPr>
        <w:spacing w:line="24" w:lineRule="atLeast"/>
        <w:jc w:val="both"/>
        <w:rPr>
          <w:b/>
          <w:sz w:val="28"/>
          <w:szCs w:val="28"/>
        </w:rPr>
      </w:pPr>
      <w:r w:rsidRPr="00EB7E25">
        <w:rPr>
          <w:b/>
          <w:sz w:val="28"/>
          <w:szCs w:val="28"/>
        </w:rPr>
        <w:t>*Công tác Kiểm tra</w:t>
      </w:r>
    </w:p>
    <w:p w:rsidR="003B04C6" w:rsidRPr="00EB7E25" w:rsidRDefault="003B04C6" w:rsidP="003B04C6">
      <w:pPr>
        <w:spacing w:line="24" w:lineRule="atLeast"/>
        <w:ind w:firstLine="720"/>
        <w:jc w:val="both"/>
        <w:rPr>
          <w:sz w:val="28"/>
          <w:szCs w:val="28"/>
        </w:rPr>
      </w:pPr>
      <w:r w:rsidRPr="00EB7E25">
        <w:rPr>
          <w:sz w:val="28"/>
          <w:szCs w:val="28"/>
        </w:rPr>
        <w:t>Kiểm tra nề nếp, thực hiện quy chế chuyên môn của giáo viên.</w:t>
      </w:r>
    </w:p>
    <w:p w:rsidR="003B04C6" w:rsidRPr="00EB7E25" w:rsidRDefault="003B04C6" w:rsidP="003B04C6">
      <w:pPr>
        <w:ind w:firstLine="720"/>
        <w:jc w:val="both"/>
        <w:rPr>
          <w:sz w:val="28"/>
          <w:szCs w:val="28"/>
        </w:rPr>
      </w:pPr>
      <w:r w:rsidRPr="00EB7E25">
        <w:rPr>
          <w:sz w:val="28"/>
          <w:szCs w:val="28"/>
        </w:rPr>
        <w:t>Các lớp- GVCN  rà soát, kiểm tra số lượng học sinh còn thiếu sách giáo khoa, vở viết.</w:t>
      </w:r>
    </w:p>
    <w:p w:rsidR="003B04C6" w:rsidRPr="00EB7E25" w:rsidRDefault="003B04C6" w:rsidP="003B04C6">
      <w:pPr>
        <w:ind w:firstLine="720"/>
        <w:jc w:val="both"/>
        <w:rPr>
          <w:sz w:val="28"/>
          <w:szCs w:val="28"/>
        </w:rPr>
      </w:pPr>
      <w:r w:rsidRPr="00EB7E25">
        <w:rPr>
          <w:sz w:val="28"/>
          <w:szCs w:val="28"/>
        </w:rPr>
        <w:t>Thư viện: Chuẩn bị sách tham khảo, sách nghiệp vụ, đồ dùng dạy học cho giáo viên mượn phục vụ công tác giảng dạy năm học mới.</w:t>
      </w:r>
      <w:r w:rsidR="00D92CB9">
        <w:rPr>
          <w:sz w:val="28"/>
          <w:szCs w:val="28"/>
        </w:rPr>
        <w:t xml:space="preserve"> Quyết toán sách lớp 1. Viết hóa đơn chuyển khoản mua các loại SGV+ Thiết bị dạy học.</w:t>
      </w:r>
    </w:p>
    <w:p w:rsidR="003B04C6" w:rsidRPr="00D57400" w:rsidRDefault="003B04C6" w:rsidP="00EB7E25">
      <w:pPr>
        <w:jc w:val="both"/>
        <w:rPr>
          <w:b/>
          <w:lang w:val="it-IT"/>
        </w:rPr>
      </w:pPr>
      <w:r w:rsidRPr="00E40E54">
        <w:rPr>
          <w:b/>
          <w:lang w:val="it-IT"/>
        </w:rPr>
        <w:tab/>
      </w:r>
      <w:r w:rsidRPr="00E40E54">
        <w:rPr>
          <w:b/>
          <w:lang w:val="it-IT"/>
        </w:rPr>
        <w:tab/>
      </w:r>
      <w:r w:rsidRPr="00E40E54">
        <w:rPr>
          <w:b/>
          <w:lang w:val="it-IT"/>
        </w:rPr>
        <w:tab/>
      </w:r>
      <w:r w:rsidRPr="00E40E54">
        <w:rPr>
          <w:b/>
          <w:lang w:val="it-IT"/>
        </w:rPr>
        <w:tab/>
      </w:r>
      <w:r w:rsidRPr="00E40E54">
        <w:rPr>
          <w:b/>
          <w:lang w:val="it-IT"/>
        </w:rPr>
        <w:tab/>
      </w:r>
      <w:r w:rsidRPr="00E40E54">
        <w:rPr>
          <w:b/>
          <w:lang w:val="it-IT"/>
        </w:rPr>
        <w:tab/>
      </w:r>
      <w:r w:rsidRPr="00E40E54">
        <w:rPr>
          <w:b/>
          <w:lang w:val="it-IT"/>
        </w:rPr>
        <w:tab/>
        <w:t xml:space="preserve">           </w:t>
      </w:r>
      <w:r>
        <w:rPr>
          <w:b/>
          <w:lang w:val="it-IT"/>
        </w:rPr>
        <w:t>PHÓ HIỆU TRƯỞNG</w:t>
      </w:r>
    </w:p>
    <w:p w:rsidR="003B04C6" w:rsidRPr="00D57400" w:rsidRDefault="003B04C6" w:rsidP="003B04C6">
      <w:pPr>
        <w:jc w:val="both"/>
        <w:rPr>
          <w:b/>
          <w:szCs w:val="24"/>
          <w:lang w:val="it-IT"/>
        </w:rPr>
      </w:pPr>
      <w:r w:rsidRPr="00D57400">
        <w:rPr>
          <w:b/>
          <w:i/>
          <w:szCs w:val="24"/>
          <w:lang w:val="it-IT"/>
        </w:rPr>
        <w:t xml:space="preserve">Nơi nhận:                                                                        </w:t>
      </w:r>
      <w:r w:rsidRPr="00D57400">
        <w:rPr>
          <w:b/>
          <w:szCs w:val="24"/>
          <w:lang w:val="it-IT"/>
        </w:rPr>
        <w:t xml:space="preserve">  </w:t>
      </w:r>
    </w:p>
    <w:p w:rsidR="003B04C6" w:rsidRPr="00D57400" w:rsidRDefault="003B04C6" w:rsidP="003B04C6">
      <w:pPr>
        <w:jc w:val="both"/>
        <w:rPr>
          <w:sz w:val="22"/>
          <w:szCs w:val="24"/>
          <w:lang w:val="it-IT"/>
        </w:rPr>
      </w:pPr>
      <w:r w:rsidRPr="00D57400">
        <w:rPr>
          <w:sz w:val="22"/>
          <w:szCs w:val="24"/>
          <w:lang w:val="it-IT"/>
        </w:rPr>
        <w:t xml:space="preserve">     - </w:t>
      </w:r>
      <w:r>
        <w:rPr>
          <w:sz w:val="22"/>
          <w:szCs w:val="24"/>
          <w:lang w:val="it-IT"/>
        </w:rPr>
        <w:t>Các tổ khối(để thực hiện</w:t>
      </w:r>
      <w:r w:rsidRPr="00D57400">
        <w:rPr>
          <w:sz w:val="22"/>
          <w:szCs w:val="24"/>
          <w:lang w:val="it-IT"/>
        </w:rPr>
        <w:t xml:space="preserve">);                                            </w:t>
      </w:r>
    </w:p>
    <w:p w:rsidR="00C905E2" w:rsidRDefault="003B04C6" w:rsidP="00C905E2">
      <w:pPr>
        <w:jc w:val="both"/>
        <w:rPr>
          <w:sz w:val="22"/>
          <w:szCs w:val="24"/>
          <w:lang w:val="it-IT"/>
        </w:rPr>
      </w:pPr>
      <w:r w:rsidRPr="00D57400">
        <w:rPr>
          <w:sz w:val="22"/>
          <w:szCs w:val="24"/>
          <w:lang w:val="it-IT"/>
        </w:rPr>
        <w:t xml:space="preserve">     </w:t>
      </w:r>
      <w:r w:rsidRPr="00BC05A5">
        <w:rPr>
          <w:sz w:val="22"/>
          <w:szCs w:val="24"/>
          <w:lang w:val="it-IT"/>
        </w:rPr>
        <w:t xml:space="preserve">- </w:t>
      </w:r>
      <w:r>
        <w:rPr>
          <w:sz w:val="22"/>
          <w:szCs w:val="24"/>
          <w:lang w:val="it-IT"/>
        </w:rPr>
        <w:t>Hiệu trưởng</w:t>
      </w:r>
      <w:r w:rsidRPr="00BC05A5">
        <w:rPr>
          <w:sz w:val="22"/>
          <w:szCs w:val="24"/>
          <w:lang w:val="it-IT"/>
        </w:rPr>
        <w:t xml:space="preserve">( Báo cáo);                     </w:t>
      </w:r>
      <w:r w:rsidR="00C76BC2">
        <w:rPr>
          <w:sz w:val="22"/>
          <w:szCs w:val="24"/>
          <w:lang w:val="it-IT"/>
        </w:rPr>
        <w:t xml:space="preserve">                                      </w:t>
      </w:r>
      <w:r w:rsidR="00C76BC2">
        <w:rPr>
          <w:b/>
          <w:lang w:val="it-IT"/>
        </w:rPr>
        <w:t>Nguyễn Thị Hà</w:t>
      </w:r>
      <w:r w:rsidRPr="00BC05A5">
        <w:rPr>
          <w:sz w:val="22"/>
          <w:szCs w:val="24"/>
          <w:lang w:val="it-IT"/>
        </w:rPr>
        <w:t xml:space="preserve">                    </w:t>
      </w:r>
    </w:p>
    <w:p w:rsidR="00DE7593" w:rsidRPr="00C905E2" w:rsidRDefault="00DE7593" w:rsidP="00C905E2">
      <w:pPr>
        <w:jc w:val="both"/>
        <w:rPr>
          <w:sz w:val="22"/>
          <w:szCs w:val="24"/>
          <w:lang w:val="it-IT"/>
        </w:rPr>
      </w:pPr>
      <w:r>
        <w:rPr>
          <w:b/>
          <w:noProof/>
          <w:sz w:val="26"/>
          <w:szCs w:val="26"/>
        </w:rPr>
        <mc:AlternateContent>
          <mc:Choice Requires="wps">
            <w:drawing>
              <wp:anchor distT="0" distB="0" distL="114300" distR="114300" simplePos="0" relativeHeight="251667456" behindDoc="0" locked="0" layoutInCell="1" allowOverlap="1" wp14:anchorId="44C464FA" wp14:editId="3D629D51">
                <wp:simplePos x="0" y="0"/>
                <wp:positionH relativeFrom="column">
                  <wp:posOffset>-60021</wp:posOffset>
                </wp:positionH>
                <wp:positionV relativeFrom="paragraph">
                  <wp:posOffset>410845</wp:posOffset>
                </wp:positionV>
                <wp:extent cx="1294130" cy="0"/>
                <wp:effectExtent l="0" t="0" r="2032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4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AEDD61" id="Straight Arrow Connector 5" o:spid="_x0000_s1026" type="#_x0000_t32" style="position:absolute;margin-left:-4.75pt;margin-top:32.35pt;width:101.9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"/>
            </w:pict>
          </mc:Fallback>
        </mc:AlternateContent>
      </w:r>
      <w:r w:rsidRPr="00DA0EA9">
        <w:rPr>
          <w:sz w:val="26"/>
          <w:szCs w:val="26"/>
        </w:rPr>
        <w:t>PHÒNG GD&amp; ĐT CƯ MGAR</w:t>
      </w:r>
      <w:r w:rsidRPr="003827B0">
        <w:rPr>
          <w:b/>
        </w:rPr>
        <w:t xml:space="preserve"> </w:t>
      </w:r>
      <w:r>
        <w:rPr>
          <w:sz w:val="26"/>
        </w:rPr>
        <w:tab/>
        <w:t xml:space="preserve">  </w:t>
      </w:r>
      <w:r w:rsidRPr="003827B0">
        <w:rPr>
          <w:b/>
          <w:sz w:val="26"/>
        </w:rPr>
        <w:t>CỘNG HÒA XÃ HỘI CHỦ NGHĨA VIỆT NAM</w:t>
      </w:r>
      <w:r>
        <w:rPr>
          <w:b/>
          <w:noProof/>
          <w:szCs w:val="24"/>
        </w:rPr>
        <mc:AlternateContent>
          <mc:Choice Requires="wps">
            <w:drawing>
              <wp:anchor distT="0" distB="0" distL="114300" distR="114300" simplePos="0" relativeHeight="251649024" behindDoc="0" locked="0" layoutInCell="1" allowOverlap="1" wp14:anchorId="3C8B2885" wp14:editId="419E3D6C">
                <wp:simplePos x="0" y="0"/>
                <wp:positionH relativeFrom="column">
                  <wp:posOffset>3772535</wp:posOffset>
                </wp:positionH>
                <wp:positionV relativeFrom="paragraph">
                  <wp:posOffset>203835</wp:posOffset>
                </wp:positionV>
                <wp:extent cx="1948180" cy="0"/>
                <wp:effectExtent l="0" t="0" r="1397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8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6BAF94" id="Straight Arrow Connector 6" o:spid="_x0000_s1026" type="#_x0000_t32" style="position:absolute;margin-left:297.05pt;margin-top:16.05pt;width:153.4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IJW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"/>
            </w:pict>
          </mc:Fallback>
        </mc:AlternateContent>
      </w:r>
      <w:r>
        <w:rPr>
          <w:b/>
        </w:rPr>
        <w:t xml:space="preserve">  </w:t>
      </w:r>
      <w:r w:rsidRPr="00DA0EA9">
        <w:rPr>
          <w:b/>
        </w:rPr>
        <w:t>TRƯỜNG TH LÊ LỢI</w:t>
      </w:r>
      <w:r w:rsidRPr="003827B0">
        <w:rPr>
          <w:b/>
        </w:rPr>
        <w:tab/>
        <w:t xml:space="preserve">           </w:t>
      </w:r>
      <w:r>
        <w:rPr>
          <w:b/>
        </w:rPr>
        <w:t xml:space="preserve">       </w:t>
      </w:r>
      <w:r w:rsidRPr="003827B0">
        <w:rPr>
          <w:b/>
          <w:sz w:val="26"/>
          <w:szCs w:val="26"/>
        </w:rPr>
        <w:t xml:space="preserve"> </w:t>
      </w:r>
      <w:r>
        <w:rPr>
          <w:b/>
          <w:sz w:val="26"/>
          <w:szCs w:val="26"/>
        </w:rPr>
        <w:t xml:space="preserve">               </w:t>
      </w:r>
      <w:r w:rsidRPr="003827B0">
        <w:rPr>
          <w:b/>
          <w:sz w:val="26"/>
          <w:szCs w:val="26"/>
        </w:rPr>
        <w:t>Độc lập - Tự do - Hạnh phúc</w:t>
      </w:r>
      <w:r w:rsidRPr="003827B0">
        <w:rPr>
          <w:sz w:val="26"/>
          <w:szCs w:val="26"/>
        </w:rPr>
        <w:t xml:space="preserve">  </w:t>
      </w:r>
    </w:p>
    <w:p w:rsidR="00DE7593" w:rsidRPr="003827B0" w:rsidRDefault="00DE7593" w:rsidP="00DE7593">
      <w:pPr>
        <w:spacing w:before="120"/>
        <w:ind w:firstLine="720"/>
        <w:jc w:val="center"/>
        <w:rPr>
          <w:b/>
          <w:sz w:val="26"/>
          <w:szCs w:val="26"/>
        </w:rPr>
      </w:pPr>
      <w:r w:rsidRPr="003827B0">
        <w:tab/>
        <w:t xml:space="preserve">                                     </w:t>
      </w:r>
      <w:r w:rsidRPr="003827B0">
        <w:rPr>
          <w:i/>
          <w:sz w:val="26"/>
          <w:szCs w:val="26"/>
        </w:rPr>
        <w:t xml:space="preserve">Cư M’gar, ngày  </w:t>
      </w:r>
      <w:r>
        <w:rPr>
          <w:i/>
          <w:sz w:val="26"/>
          <w:szCs w:val="26"/>
        </w:rPr>
        <w:t>01  tháng 11</w:t>
      </w:r>
      <w:r w:rsidRPr="003827B0">
        <w:rPr>
          <w:i/>
          <w:sz w:val="26"/>
          <w:szCs w:val="26"/>
        </w:rPr>
        <w:t xml:space="preserve"> năm 20</w:t>
      </w:r>
      <w:r w:rsidR="00C905E2">
        <w:rPr>
          <w:i/>
          <w:sz w:val="26"/>
          <w:szCs w:val="26"/>
        </w:rPr>
        <w:t>20</w:t>
      </w:r>
    </w:p>
    <w:p w:rsidR="00DE7593" w:rsidRPr="00DE7593" w:rsidRDefault="00DE7593" w:rsidP="00DE7593">
      <w:pPr>
        <w:spacing w:before="40" w:after="40"/>
        <w:rPr>
          <w:b/>
          <w:sz w:val="34"/>
          <w:lang w:val="it-IT"/>
        </w:rPr>
      </w:pPr>
      <w:r w:rsidRPr="00DE7593">
        <w:rPr>
          <w:sz w:val="34"/>
          <w:lang w:val="it-IT"/>
        </w:rPr>
        <w:lastRenderedPageBreak/>
        <w:t xml:space="preserve">                        </w:t>
      </w:r>
      <w:r w:rsidR="00C905E2">
        <w:rPr>
          <w:sz w:val="34"/>
          <w:lang w:val="it-IT"/>
        </w:rPr>
        <w:t xml:space="preserve">                      </w:t>
      </w:r>
      <w:r w:rsidRPr="00DE7593">
        <w:rPr>
          <w:b/>
          <w:sz w:val="34"/>
          <w:lang w:val="it-IT"/>
        </w:rPr>
        <w:t xml:space="preserve">ĐÁNH GIÁ </w:t>
      </w:r>
    </w:p>
    <w:p w:rsidR="00DE7593" w:rsidRPr="00C576D6" w:rsidRDefault="00DE7593" w:rsidP="00DE7593">
      <w:pPr>
        <w:spacing w:before="40" w:after="40"/>
        <w:jc w:val="center"/>
        <w:rPr>
          <w:b/>
          <w:lang w:val="it-IT"/>
        </w:rPr>
      </w:pPr>
      <w:r w:rsidRPr="00C576D6">
        <w:rPr>
          <w:b/>
          <w:lang w:val="it-IT"/>
        </w:rPr>
        <w:t xml:space="preserve">CÔNG TÁC CHUYÊN MÔN THÁNG </w:t>
      </w:r>
      <w:r>
        <w:rPr>
          <w:b/>
          <w:lang w:val="it-IT"/>
        </w:rPr>
        <w:t>10</w:t>
      </w:r>
      <w:r w:rsidRPr="00C576D6">
        <w:rPr>
          <w:b/>
          <w:lang w:val="it-IT"/>
        </w:rPr>
        <w:t xml:space="preserve"> VÀ </w:t>
      </w:r>
      <w:r>
        <w:rPr>
          <w:b/>
          <w:lang w:val="it-IT"/>
        </w:rPr>
        <w:t xml:space="preserve">TRIỂN KHAI </w:t>
      </w:r>
      <w:r w:rsidRPr="00C576D6">
        <w:rPr>
          <w:b/>
          <w:lang w:val="it-IT"/>
        </w:rPr>
        <w:t>KẾ HOẠ</w:t>
      </w:r>
      <w:r>
        <w:rPr>
          <w:b/>
          <w:lang w:val="it-IT"/>
        </w:rPr>
        <w:t xml:space="preserve">CH CHUYÊN MÔN  </w:t>
      </w:r>
      <w:r w:rsidRPr="00C576D6">
        <w:rPr>
          <w:b/>
          <w:lang w:val="it-IT"/>
        </w:rPr>
        <w:t xml:space="preserve">THÁNG </w:t>
      </w:r>
      <w:r>
        <w:rPr>
          <w:b/>
          <w:lang w:val="it-IT"/>
        </w:rPr>
        <w:t>11</w:t>
      </w:r>
      <w:r w:rsidRPr="00C576D6">
        <w:rPr>
          <w:b/>
          <w:lang w:val="it-IT"/>
        </w:rPr>
        <w:t>-  NĂM 20</w:t>
      </w:r>
      <w:r w:rsidR="002C1BCF">
        <w:rPr>
          <w:b/>
          <w:lang w:val="it-IT"/>
        </w:rPr>
        <w:t>20</w:t>
      </w:r>
      <w:r w:rsidRPr="00C576D6">
        <w:rPr>
          <w:b/>
          <w:lang w:val="it-IT"/>
        </w:rPr>
        <w:t>.</w:t>
      </w:r>
    </w:p>
    <w:p w:rsidR="00DE7593" w:rsidRPr="00C576D6" w:rsidRDefault="00DE7593" w:rsidP="00DE7593">
      <w:pPr>
        <w:spacing w:before="40" w:after="40"/>
        <w:rPr>
          <w:b/>
          <w:lang w:val="it-IT"/>
        </w:rPr>
      </w:pPr>
      <w:r w:rsidRPr="00C576D6">
        <w:rPr>
          <w:b/>
          <w:lang w:val="it-IT"/>
        </w:rPr>
        <w:t>I.</w:t>
      </w:r>
      <w:r>
        <w:rPr>
          <w:b/>
          <w:sz w:val="18"/>
          <w:lang w:val="it-IT"/>
        </w:rPr>
        <w:t xml:space="preserve"> </w:t>
      </w:r>
      <w:r w:rsidRPr="00C576D6">
        <w:rPr>
          <w:b/>
          <w:lang w:val="it-IT"/>
        </w:rPr>
        <w:t xml:space="preserve">ĐÁNH GIÁ KẾT QUẢ THỰC HIỆN </w:t>
      </w:r>
      <w:r w:rsidRPr="001802E7">
        <w:rPr>
          <w:b/>
          <w:lang w:val="vi-VN"/>
        </w:rPr>
        <w:t xml:space="preserve">KẾ HOẠCH THÁNG </w:t>
      </w:r>
      <w:r>
        <w:rPr>
          <w:b/>
          <w:lang w:val="it-IT"/>
        </w:rPr>
        <w:t>10</w:t>
      </w:r>
      <w:r w:rsidRPr="001802E7">
        <w:rPr>
          <w:b/>
          <w:lang w:val="vi-VN"/>
        </w:rPr>
        <w:t xml:space="preserve"> </w:t>
      </w:r>
      <w:r w:rsidRPr="00C576D6">
        <w:rPr>
          <w:b/>
          <w:lang w:val="it-IT"/>
        </w:rPr>
        <w:t>:</w:t>
      </w:r>
    </w:p>
    <w:p w:rsidR="00DE7593" w:rsidRDefault="00DE7593" w:rsidP="00DE7593">
      <w:pPr>
        <w:rPr>
          <w:lang w:val="it-IT"/>
        </w:rPr>
      </w:pPr>
      <w:r w:rsidRPr="00C576D6">
        <w:rPr>
          <w:b/>
          <w:lang w:val="it-IT"/>
        </w:rPr>
        <w:t xml:space="preserve">1. </w:t>
      </w:r>
      <w:r w:rsidRPr="001802E7">
        <w:rPr>
          <w:b/>
          <w:lang w:val="vi-VN"/>
        </w:rPr>
        <w:t>Công tác tư tưởng chính trị:</w:t>
      </w:r>
    </w:p>
    <w:p w:rsidR="00C905E2" w:rsidRDefault="00C905E2" w:rsidP="00C905E2">
      <w:pPr>
        <w:ind w:firstLine="720"/>
      </w:pPr>
      <w:r>
        <w:t xml:space="preserve">Toàn thể GV đã hưởng ứng tốt phong trào kỷ niệm 52 năm ngày Bác Hồ gửi bức thư cuối cùng cho ngành giáo dục (15/10/1968 – 15/10/2020). </w:t>
      </w:r>
    </w:p>
    <w:p w:rsidR="00C905E2" w:rsidRPr="000F3826" w:rsidRDefault="00C905E2" w:rsidP="00C905E2">
      <w:pPr>
        <w:ind w:firstLine="720"/>
      </w:pPr>
      <w:r>
        <w:t>Kỷ niệm 90 năm ngày thành lập Hội liên hiệp phụ nữ Việt Nam (20/10/1930- 20/10/2020). Tổ chức thi PN tài năng thành công.</w:t>
      </w:r>
    </w:p>
    <w:p w:rsidR="00C905E2" w:rsidRDefault="00C905E2" w:rsidP="00C905E2">
      <w:pPr>
        <w:jc w:val="both"/>
        <w:rPr>
          <w:b/>
          <w:sz w:val="28"/>
          <w:szCs w:val="28"/>
          <w:lang w:val="vi-VN"/>
        </w:rPr>
      </w:pPr>
      <w:r w:rsidRPr="00EB7E25">
        <w:rPr>
          <w:b/>
          <w:sz w:val="28"/>
          <w:szCs w:val="28"/>
          <w:lang w:val="it-IT"/>
        </w:rPr>
        <w:t>II</w:t>
      </w:r>
      <w:r w:rsidRPr="00EB7E25">
        <w:rPr>
          <w:b/>
          <w:sz w:val="28"/>
          <w:szCs w:val="28"/>
          <w:lang w:val="vi-VN"/>
        </w:rPr>
        <w:t>. Công tác chuyên môn:</w:t>
      </w:r>
    </w:p>
    <w:p w:rsidR="00C905E2" w:rsidRPr="007B092C" w:rsidRDefault="00C905E2" w:rsidP="00C905E2">
      <w:pPr>
        <w:spacing w:before="120" w:after="120" w:line="24" w:lineRule="atLeast"/>
        <w:ind w:firstLine="720"/>
        <w:rPr>
          <w:sz w:val="28"/>
          <w:szCs w:val="28"/>
        </w:rPr>
      </w:pPr>
      <w:r w:rsidRPr="007B092C">
        <w:rPr>
          <w:sz w:val="28"/>
          <w:szCs w:val="28"/>
        </w:rPr>
        <w:t>Duy trì sĩ số các lớp và số lượng HS:</w:t>
      </w:r>
    </w:p>
    <w:p w:rsidR="00C905E2" w:rsidRPr="007B092C" w:rsidRDefault="00C905E2" w:rsidP="00C905E2">
      <w:pPr>
        <w:spacing w:before="120" w:after="120" w:line="24" w:lineRule="atLeast"/>
        <w:ind w:firstLine="720"/>
        <w:rPr>
          <w:sz w:val="28"/>
          <w:szCs w:val="28"/>
          <w:lang w:val="it-IT"/>
        </w:rPr>
      </w:pPr>
      <w:r w:rsidRPr="007B092C">
        <w:rPr>
          <w:sz w:val="28"/>
          <w:szCs w:val="28"/>
        </w:rPr>
        <w:t xml:space="preserve"> </w:t>
      </w:r>
      <w:r w:rsidRPr="007B092C">
        <w:rPr>
          <w:sz w:val="28"/>
          <w:szCs w:val="28"/>
          <w:lang w:val="it-IT"/>
        </w:rPr>
        <w:t>- Số lượng: TSHS toàn trường 69</w:t>
      </w:r>
      <w:r>
        <w:rPr>
          <w:sz w:val="28"/>
          <w:szCs w:val="28"/>
          <w:lang w:val="it-IT"/>
        </w:rPr>
        <w:t>3</w:t>
      </w:r>
      <w:r w:rsidRPr="007B092C">
        <w:rPr>
          <w:sz w:val="28"/>
          <w:szCs w:val="28"/>
          <w:lang w:val="it-IT"/>
        </w:rPr>
        <w:t xml:space="preserve"> em; Nữ 33</w:t>
      </w:r>
      <w:r>
        <w:rPr>
          <w:sz w:val="28"/>
          <w:szCs w:val="28"/>
          <w:lang w:val="it-IT"/>
        </w:rPr>
        <w:t>8</w:t>
      </w:r>
      <w:r w:rsidRPr="007B092C">
        <w:rPr>
          <w:sz w:val="28"/>
          <w:szCs w:val="28"/>
          <w:lang w:val="it-IT"/>
        </w:rPr>
        <w:t>; DT: 68 em; NDT: 38 em; HSKT: 4 em;     HSKKVH: ..... em</w:t>
      </w:r>
      <w:r>
        <w:rPr>
          <w:sz w:val="28"/>
          <w:szCs w:val="28"/>
          <w:lang w:val="it-IT"/>
        </w:rPr>
        <w:t xml:space="preserve"> ( Tăng 1 em- Khối 1 từ Buôn Đôn về)</w:t>
      </w:r>
    </w:p>
    <w:p w:rsidR="00C905E2" w:rsidRPr="007B092C" w:rsidRDefault="00C905E2" w:rsidP="00C905E2">
      <w:pPr>
        <w:jc w:val="both"/>
        <w:rPr>
          <w:sz w:val="28"/>
          <w:szCs w:val="28"/>
        </w:rPr>
      </w:pPr>
      <w:r>
        <w:rPr>
          <w:rFonts w:eastAsia="Times New Roman" w:cs="Times New Roman"/>
          <w:bCs/>
          <w:sz w:val="28"/>
          <w:szCs w:val="28"/>
        </w:rPr>
        <w:t xml:space="preserve">      </w:t>
      </w:r>
      <w:r w:rsidRPr="007B092C">
        <w:rPr>
          <w:rFonts w:eastAsia="Times New Roman" w:cs="Times New Roman"/>
          <w:bCs/>
          <w:sz w:val="28"/>
          <w:szCs w:val="28"/>
        </w:rPr>
        <w:t>- T</w:t>
      </w:r>
      <w:r w:rsidRPr="007B092C">
        <w:rPr>
          <w:sz w:val="28"/>
          <w:szCs w:val="28"/>
        </w:rPr>
        <w:t>hực hiện tốt các nề nếp.</w:t>
      </w:r>
    </w:p>
    <w:p w:rsidR="00C905E2" w:rsidRPr="007B092C" w:rsidRDefault="00C905E2" w:rsidP="00C905E2">
      <w:pPr>
        <w:jc w:val="both"/>
        <w:rPr>
          <w:sz w:val="28"/>
          <w:szCs w:val="28"/>
          <w:lang w:val="it-IT"/>
        </w:rPr>
      </w:pPr>
      <w:r w:rsidRPr="00C905E2">
        <w:rPr>
          <w:sz w:val="28"/>
          <w:szCs w:val="28"/>
        </w:rPr>
        <w:t>GV đã thực hiện chương trình từ tuần 4 đến tuần 8 đúng tiến độ.</w:t>
      </w:r>
      <w:r w:rsidRPr="007B092C">
        <w:rPr>
          <w:sz w:val="28"/>
          <w:szCs w:val="28"/>
          <w:lang w:val="it-IT"/>
        </w:rPr>
        <w:t xml:space="preserve"> Thực hiện soạn giảng nghiêm túc, lồng ghép Nha học đường vào tuần 7+8.</w:t>
      </w:r>
    </w:p>
    <w:p w:rsidR="00C905E2" w:rsidRPr="007B092C" w:rsidRDefault="00C905E2" w:rsidP="00C905E2">
      <w:pPr>
        <w:spacing w:before="120" w:after="120" w:line="24" w:lineRule="atLeast"/>
        <w:rPr>
          <w:sz w:val="28"/>
          <w:szCs w:val="28"/>
        </w:rPr>
      </w:pPr>
      <w:r>
        <w:rPr>
          <w:sz w:val="28"/>
          <w:szCs w:val="28"/>
        </w:rPr>
        <w:t xml:space="preserve">CM: </w:t>
      </w:r>
      <w:r w:rsidRPr="007B092C">
        <w:rPr>
          <w:sz w:val="28"/>
          <w:szCs w:val="28"/>
        </w:rPr>
        <w:t xml:space="preserve">Tổng hợp đăng ký thi đua, chuẩn bị Hội nghị  nhà giáo, CBQLGD và NLĐ năm học 2020 – 2021 </w:t>
      </w:r>
      <w:r>
        <w:rPr>
          <w:sz w:val="28"/>
          <w:szCs w:val="28"/>
        </w:rPr>
        <w:t>: Đăng ký GVG: 26 người; GV dạy giỏi huyện: 5 người. CSTĐ: 9 người; LĐTT: 36 người.</w:t>
      </w:r>
      <w:r w:rsidR="002D0A05">
        <w:rPr>
          <w:sz w:val="28"/>
          <w:szCs w:val="28"/>
        </w:rPr>
        <w:t xml:space="preserve"> Đã tổ chức hội nghị vào giữa tuần 7 thành công.</w:t>
      </w:r>
    </w:p>
    <w:p w:rsidR="00C905E2" w:rsidRPr="007B092C" w:rsidRDefault="00C905E2" w:rsidP="00C905E2">
      <w:pPr>
        <w:jc w:val="both"/>
        <w:rPr>
          <w:sz w:val="28"/>
          <w:szCs w:val="28"/>
          <w:lang w:val="it-IT"/>
        </w:rPr>
      </w:pPr>
      <w:r w:rsidRPr="007B092C">
        <w:rPr>
          <w:sz w:val="28"/>
          <w:szCs w:val="28"/>
          <w:lang w:val="it-IT"/>
        </w:rPr>
        <w:t>-  Xây dựng kế hoạch Kiểm tra  nội bộ và chuyên đề chuyên môn g</w:t>
      </w:r>
      <w:r>
        <w:rPr>
          <w:sz w:val="28"/>
          <w:szCs w:val="28"/>
          <w:lang w:val="it-IT"/>
        </w:rPr>
        <w:t>iáo viên(KT về CSVC, trang thiết bị dạy học)- Hoàn thành HS KT nội bộ tháng 10.</w:t>
      </w:r>
    </w:p>
    <w:p w:rsidR="00C905E2" w:rsidRPr="007B092C" w:rsidRDefault="00C905E2" w:rsidP="00C905E2">
      <w:pPr>
        <w:jc w:val="both"/>
        <w:rPr>
          <w:sz w:val="28"/>
          <w:szCs w:val="28"/>
          <w:lang w:val="it-IT"/>
        </w:rPr>
      </w:pPr>
      <w:r w:rsidRPr="007B092C">
        <w:rPr>
          <w:sz w:val="28"/>
          <w:szCs w:val="28"/>
          <w:lang w:val="it-IT"/>
        </w:rPr>
        <w:t xml:space="preserve">- </w:t>
      </w:r>
      <w:r w:rsidR="002D0A05">
        <w:rPr>
          <w:sz w:val="28"/>
          <w:szCs w:val="28"/>
          <w:lang w:val="it-IT"/>
        </w:rPr>
        <w:t>Đã t</w:t>
      </w:r>
      <w:r w:rsidRPr="007B092C">
        <w:rPr>
          <w:sz w:val="28"/>
          <w:szCs w:val="28"/>
          <w:lang w:val="it-IT"/>
        </w:rPr>
        <w:t>ổ chức NGLL theo chủ điểm Mẹ</w:t>
      </w:r>
      <w:r>
        <w:rPr>
          <w:sz w:val="28"/>
          <w:szCs w:val="28"/>
          <w:lang w:val="it-IT"/>
        </w:rPr>
        <w:t xml:space="preserve"> và cô(khối 2). </w:t>
      </w:r>
    </w:p>
    <w:p w:rsidR="00C905E2" w:rsidRPr="007B092C" w:rsidRDefault="00C905E2" w:rsidP="00C905E2">
      <w:pPr>
        <w:rPr>
          <w:sz w:val="28"/>
          <w:szCs w:val="28"/>
          <w:lang w:val="it-IT"/>
        </w:rPr>
      </w:pPr>
      <w:r w:rsidRPr="007B092C">
        <w:rPr>
          <w:sz w:val="28"/>
          <w:szCs w:val="28"/>
          <w:lang w:val="it-IT"/>
        </w:rPr>
        <w:t xml:space="preserve">- Chỉ đạo GV thực hiện phần mềm quản lý trường học Vnedu và CSDL ngành. </w:t>
      </w:r>
      <w:r>
        <w:rPr>
          <w:sz w:val="28"/>
          <w:szCs w:val="28"/>
          <w:lang w:val="it-IT"/>
        </w:rPr>
        <w:t>Nghiệm thu về PGD.</w:t>
      </w:r>
    </w:p>
    <w:p w:rsidR="00C905E2" w:rsidRPr="00AA7C4C" w:rsidRDefault="00C905E2" w:rsidP="00C905E2">
      <w:pPr>
        <w:spacing w:before="120" w:after="120" w:line="24" w:lineRule="atLeast"/>
        <w:ind w:firstLine="720"/>
        <w:jc w:val="both"/>
        <w:rPr>
          <w:sz w:val="28"/>
          <w:szCs w:val="28"/>
        </w:rPr>
      </w:pPr>
      <w:r w:rsidRPr="00AA7C4C">
        <w:rPr>
          <w:sz w:val="28"/>
          <w:szCs w:val="28"/>
        </w:rPr>
        <w:t xml:space="preserve">Tổ chức thao giảng chào mừng ngày </w:t>
      </w:r>
      <w:r>
        <w:rPr>
          <w:sz w:val="28"/>
          <w:szCs w:val="28"/>
        </w:rPr>
        <w:t xml:space="preserve">20/10( Dự giờ cô Diễn, cô An, cô Phố). </w:t>
      </w:r>
      <w:r w:rsidR="002D0A05">
        <w:rPr>
          <w:sz w:val="28"/>
          <w:szCs w:val="28"/>
        </w:rPr>
        <w:t xml:space="preserve">Cô Tính+ Võ Hương(khối 3); </w:t>
      </w:r>
      <w:r>
        <w:rPr>
          <w:sz w:val="28"/>
          <w:szCs w:val="28"/>
        </w:rPr>
        <w:t>Tổ chức chuyên đề( Khối 2- Tập làm văn).</w:t>
      </w:r>
    </w:p>
    <w:p w:rsidR="00C905E2" w:rsidRPr="00AA7C4C" w:rsidRDefault="00C905E2" w:rsidP="00C905E2">
      <w:pPr>
        <w:jc w:val="both"/>
        <w:rPr>
          <w:sz w:val="28"/>
          <w:szCs w:val="28"/>
          <w:lang w:val="it-IT"/>
        </w:rPr>
      </w:pPr>
      <w:r>
        <w:rPr>
          <w:sz w:val="28"/>
          <w:szCs w:val="28"/>
          <w:lang w:val="it-IT"/>
        </w:rPr>
        <w:t>-</w:t>
      </w:r>
      <w:r w:rsidRPr="00AA7C4C">
        <w:rPr>
          <w:sz w:val="28"/>
          <w:szCs w:val="28"/>
          <w:lang w:val="it-IT"/>
        </w:rPr>
        <w:t>- Hướng dẫn Cuộc thi trong năm học 20</w:t>
      </w:r>
      <w:r>
        <w:rPr>
          <w:sz w:val="28"/>
          <w:szCs w:val="28"/>
          <w:lang w:val="it-IT"/>
        </w:rPr>
        <w:t>20</w:t>
      </w:r>
      <w:r w:rsidRPr="00AA7C4C">
        <w:rPr>
          <w:sz w:val="28"/>
          <w:szCs w:val="28"/>
          <w:lang w:val="it-IT"/>
        </w:rPr>
        <w:t>-202</w:t>
      </w:r>
      <w:r>
        <w:rPr>
          <w:sz w:val="28"/>
          <w:szCs w:val="28"/>
          <w:lang w:val="it-IT"/>
        </w:rPr>
        <w:t>1</w:t>
      </w:r>
      <w:r w:rsidRPr="00AA7C4C">
        <w:rPr>
          <w:sz w:val="28"/>
          <w:szCs w:val="28"/>
          <w:lang w:val="it-IT"/>
        </w:rPr>
        <w:t xml:space="preserve"> : Thông qua kế hoạch họp BGH mở rộng.</w:t>
      </w:r>
    </w:p>
    <w:p w:rsidR="00C905E2" w:rsidRPr="00AA7C4C" w:rsidRDefault="00C905E2" w:rsidP="00C905E2">
      <w:pPr>
        <w:jc w:val="both"/>
        <w:rPr>
          <w:b/>
          <w:sz w:val="28"/>
          <w:szCs w:val="28"/>
          <w:lang w:val="it-IT"/>
        </w:rPr>
      </w:pPr>
      <w:r w:rsidRPr="00AA7C4C">
        <w:rPr>
          <w:sz w:val="28"/>
          <w:szCs w:val="28"/>
          <w:lang w:val="it-IT"/>
        </w:rPr>
        <w:t xml:space="preserve">- </w:t>
      </w:r>
      <w:r>
        <w:rPr>
          <w:sz w:val="28"/>
          <w:szCs w:val="28"/>
          <w:lang w:val="it-IT"/>
        </w:rPr>
        <w:t>C</w:t>
      </w:r>
      <w:r w:rsidRPr="00AA7C4C">
        <w:rPr>
          <w:b/>
          <w:sz w:val="28"/>
          <w:szCs w:val="28"/>
          <w:lang w:val="it-IT"/>
        </w:rPr>
        <w:t xml:space="preserve">huyên môn </w:t>
      </w:r>
      <w:r>
        <w:rPr>
          <w:b/>
          <w:sz w:val="28"/>
          <w:szCs w:val="28"/>
          <w:lang w:val="it-IT"/>
        </w:rPr>
        <w:t xml:space="preserve">đã </w:t>
      </w:r>
      <w:r w:rsidRPr="00AA7C4C">
        <w:rPr>
          <w:b/>
          <w:sz w:val="28"/>
          <w:szCs w:val="28"/>
          <w:lang w:val="it-IT"/>
        </w:rPr>
        <w:t>xây dựng kế hoạch chuyên môn năm; kỳ; kế hoạch Ngoại khóa, chuyên đề</w:t>
      </w:r>
      <w:r>
        <w:rPr>
          <w:b/>
          <w:sz w:val="28"/>
          <w:szCs w:val="28"/>
          <w:lang w:val="it-IT"/>
        </w:rPr>
        <w:t>; RCV và NGLL. Kế hoạch trọng tâm từng tháng.</w:t>
      </w:r>
    </w:p>
    <w:p w:rsidR="00C905E2" w:rsidRPr="0059618A" w:rsidRDefault="00C905E2" w:rsidP="00C905E2">
      <w:pPr>
        <w:jc w:val="both"/>
        <w:rPr>
          <w:sz w:val="28"/>
          <w:szCs w:val="28"/>
          <w:lang w:val="it-IT"/>
        </w:rPr>
      </w:pPr>
      <w:r w:rsidRPr="00AA7C4C">
        <w:rPr>
          <w:sz w:val="28"/>
          <w:szCs w:val="28"/>
          <w:lang w:val="it-IT"/>
        </w:rPr>
        <w:t xml:space="preserve">-  </w:t>
      </w:r>
      <w:r>
        <w:rPr>
          <w:sz w:val="28"/>
          <w:szCs w:val="28"/>
          <w:lang w:val="it-IT"/>
        </w:rPr>
        <w:t>Xây dựng kế hoạch</w:t>
      </w:r>
      <w:r w:rsidRPr="00AA7C4C">
        <w:rPr>
          <w:sz w:val="28"/>
          <w:szCs w:val="28"/>
          <w:lang w:val="it-IT"/>
        </w:rPr>
        <w:t xml:space="preserve"> KĐCL.</w:t>
      </w:r>
      <w:r w:rsidR="002D0A05">
        <w:rPr>
          <w:sz w:val="28"/>
          <w:szCs w:val="28"/>
          <w:lang w:val="it-IT"/>
        </w:rPr>
        <w:t xml:space="preserve"> Gửi về tổ khối trưởng.</w:t>
      </w:r>
    </w:p>
    <w:p w:rsidR="00C905E2" w:rsidRPr="00EB7E25" w:rsidRDefault="00B264C6" w:rsidP="00C905E2">
      <w:pPr>
        <w:jc w:val="both"/>
        <w:rPr>
          <w:sz w:val="28"/>
          <w:szCs w:val="28"/>
        </w:rPr>
      </w:pPr>
      <w:r>
        <w:rPr>
          <w:sz w:val="28"/>
          <w:szCs w:val="28"/>
        </w:rPr>
        <w:t xml:space="preserve">          </w:t>
      </w:r>
      <w:r w:rsidR="00C905E2">
        <w:rPr>
          <w:sz w:val="28"/>
          <w:szCs w:val="28"/>
        </w:rPr>
        <w:t xml:space="preserve">- </w:t>
      </w:r>
      <w:r>
        <w:rPr>
          <w:sz w:val="28"/>
          <w:szCs w:val="28"/>
        </w:rPr>
        <w:t>CM đã c</w:t>
      </w:r>
      <w:r w:rsidR="00C905E2">
        <w:rPr>
          <w:sz w:val="28"/>
          <w:szCs w:val="28"/>
        </w:rPr>
        <w:t>ắt cử dạy thay CĐ dự</w:t>
      </w:r>
      <w:r w:rsidR="00C905E2" w:rsidRPr="00EB7E25">
        <w:rPr>
          <w:sz w:val="28"/>
          <w:szCs w:val="28"/>
        </w:rPr>
        <w:t xml:space="preserve">  Hội nghị </w:t>
      </w:r>
      <w:r w:rsidR="00C905E2">
        <w:rPr>
          <w:sz w:val="28"/>
          <w:szCs w:val="28"/>
        </w:rPr>
        <w:t>trực tuyến.</w:t>
      </w:r>
    </w:p>
    <w:p w:rsidR="00C905E2" w:rsidRPr="00EB7E25" w:rsidRDefault="00C905E2" w:rsidP="00C905E2">
      <w:pPr>
        <w:ind w:firstLine="720"/>
        <w:jc w:val="both"/>
        <w:rPr>
          <w:sz w:val="28"/>
          <w:szCs w:val="28"/>
          <w:lang w:val="it-IT"/>
        </w:rPr>
      </w:pPr>
      <w:r w:rsidRPr="00EB7E25">
        <w:rPr>
          <w:sz w:val="28"/>
          <w:szCs w:val="28"/>
          <w:lang w:val="it-IT"/>
        </w:rPr>
        <w:t xml:space="preserve">- Tổ chức chuyên đề chuyên môn, thao giảng cấp trường đầu năm học ở các khối lớp, các môn học, nội dung chuyên đề tập trung việc đổi mới phương pháp dạy </w:t>
      </w:r>
      <w:r w:rsidRPr="00EB7E25">
        <w:rPr>
          <w:sz w:val="28"/>
          <w:szCs w:val="28"/>
          <w:lang w:val="it-IT"/>
        </w:rPr>
        <w:lastRenderedPageBreak/>
        <w:t xml:space="preserve">học theo hướng phát triển năng lực học tập của học sinh. </w:t>
      </w:r>
      <w:r w:rsidR="00B264C6">
        <w:rPr>
          <w:sz w:val="28"/>
          <w:szCs w:val="28"/>
          <w:lang w:val="it-IT"/>
        </w:rPr>
        <w:t>BGH+ Khối trưởng đã dự giờ thăm lớp đột xuất, góp ý về PP cũng như xây dựng nề nếp học tập.</w:t>
      </w:r>
    </w:p>
    <w:p w:rsidR="00C905E2" w:rsidRDefault="00C905E2" w:rsidP="00C905E2">
      <w:pPr>
        <w:ind w:firstLine="720"/>
        <w:jc w:val="both"/>
        <w:rPr>
          <w:sz w:val="28"/>
          <w:szCs w:val="28"/>
          <w:lang w:val="it-IT"/>
        </w:rPr>
      </w:pPr>
      <w:r w:rsidRPr="00EB7E25">
        <w:rPr>
          <w:sz w:val="28"/>
          <w:szCs w:val="28"/>
          <w:lang w:val="it-IT"/>
        </w:rPr>
        <w:t xml:space="preserve">Kiểm tra nền nếp chuyên môn đầu năm ở các tổ khối.  </w:t>
      </w:r>
    </w:p>
    <w:p w:rsidR="00C905E2" w:rsidRDefault="00C905E2" w:rsidP="00C905E2">
      <w:pPr>
        <w:ind w:firstLine="720"/>
        <w:jc w:val="both"/>
        <w:rPr>
          <w:sz w:val="28"/>
          <w:szCs w:val="28"/>
          <w:lang w:val="it-IT"/>
        </w:rPr>
      </w:pPr>
      <w:r>
        <w:rPr>
          <w:sz w:val="28"/>
          <w:szCs w:val="28"/>
          <w:lang w:val="it-IT"/>
        </w:rPr>
        <w:t>- Trang bị đủ SGV cho Khối 1.</w:t>
      </w:r>
    </w:p>
    <w:p w:rsidR="00C905E2" w:rsidRPr="00752DC5" w:rsidRDefault="00C905E2" w:rsidP="00C905E2">
      <w:pPr>
        <w:ind w:firstLine="720"/>
        <w:jc w:val="both"/>
        <w:rPr>
          <w:sz w:val="28"/>
          <w:szCs w:val="28"/>
          <w:lang w:val="it-IT"/>
        </w:rPr>
      </w:pPr>
      <w:r w:rsidRPr="00752DC5">
        <w:rPr>
          <w:sz w:val="28"/>
          <w:szCs w:val="28"/>
          <w:lang w:val="it-IT"/>
        </w:rPr>
        <w:t xml:space="preserve">- </w:t>
      </w:r>
      <w:r w:rsidR="00752DC5">
        <w:rPr>
          <w:sz w:val="28"/>
          <w:szCs w:val="28"/>
          <w:lang w:val="it-IT"/>
        </w:rPr>
        <w:t>Đã t</w:t>
      </w:r>
      <w:r w:rsidRPr="00752DC5">
        <w:rPr>
          <w:sz w:val="28"/>
          <w:szCs w:val="28"/>
          <w:lang w:val="it-IT"/>
        </w:rPr>
        <w:t>ham gia tập huấn TT 27 và TT 28 tại Sở(cô Hà+ Phố) về đánh giá học sinh lớp 1 và Điều lệ trường TH của BGD. Nhấn mạnh những điểm cần lưu ý về chuyên môn( Trong kế hoạch năm học của SGD)</w:t>
      </w:r>
      <w:r w:rsidR="006371CB" w:rsidRPr="00752DC5">
        <w:rPr>
          <w:sz w:val="28"/>
          <w:szCs w:val="28"/>
          <w:lang w:val="it-IT"/>
        </w:rPr>
        <w:t>. Dự hội nghị năm học(đ/c Hà+ Huyến)</w:t>
      </w:r>
    </w:p>
    <w:p w:rsidR="00C905E2" w:rsidRPr="00567A32" w:rsidRDefault="00C905E2" w:rsidP="00C905E2">
      <w:pPr>
        <w:jc w:val="both"/>
        <w:rPr>
          <w:b/>
        </w:rPr>
      </w:pPr>
      <w:r>
        <w:rPr>
          <w:b/>
        </w:rPr>
        <w:t>* Công nghệ thông tin.</w:t>
      </w:r>
    </w:p>
    <w:p w:rsidR="00C905E2" w:rsidRPr="00EB7E25" w:rsidRDefault="00C905E2" w:rsidP="00C905E2">
      <w:pPr>
        <w:numPr>
          <w:ilvl w:val="0"/>
          <w:numId w:val="1"/>
        </w:numPr>
        <w:spacing w:before="40" w:after="40" w:line="240" w:lineRule="auto"/>
        <w:jc w:val="both"/>
        <w:rPr>
          <w:sz w:val="28"/>
          <w:szCs w:val="28"/>
        </w:rPr>
      </w:pPr>
      <w:r w:rsidRPr="00EB7E25">
        <w:rPr>
          <w:sz w:val="28"/>
          <w:szCs w:val="28"/>
        </w:rPr>
        <w:t>Đẩy mạnh công tác sử dụng Sổ điểm điện tử, Sổ liên lạc điện tử . Nhắc lại cách nhắn tin cho phụ huynh trên Vnedu.</w:t>
      </w:r>
      <w:r w:rsidR="00723F62">
        <w:rPr>
          <w:sz w:val="28"/>
          <w:szCs w:val="28"/>
        </w:rPr>
        <w:t xml:space="preserve"> Nhiều GV đã nhắn tin cho phụ huynh HS.</w:t>
      </w:r>
    </w:p>
    <w:p w:rsidR="00C905E2" w:rsidRPr="00EB7E25" w:rsidRDefault="00C905E2" w:rsidP="00C905E2">
      <w:pPr>
        <w:spacing w:line="24" w:lineRule="atLeast"/>
        <w:jc w:val="both"/>
        <w:rPr>
          <w:b/>
          <w:sz w:val="28"/>
          <w:szCs w:val="28"/>
        </w:rPr>
      </w:pPr>
      <w:r w:rsidRPr="00EB7E25">
        <w:rPr>
          <w:b/>
          <w:sz w:val="28"/>
          <w:szCs w:val="28"/>
        </w:rPr>
        <w:t>*Công tác Kiểm tra</w:t>
      </w:r>
    </w:p>
    <w:p w:rsidR="00C905E2" w:rsidRPr="00EB7E25" w:rsidRDefault="00C905E2" w:rsidP="00C905E2">
      <w:pPr>
        <w:spacing w:line="24" w:lineRule="atLeast"/>
        <w:ind w:firstLine="720"/>
        <w:jc w:val="both"/>
        <w:rPr>
          <w:sz w:val="28"/>
          <w:szCs w:val="28"/>
        </w:rPr>
      </w:pPr>
      <w:r w:rsidRPr="00EB7E25">
        <w:rPr>
          <w:sz w:val="28"/>
          <w:szCs w:val="28"/>
        </w:rPr>
        <w:t>Kiểm tra nề nếp,</w:t>
      </w:r>
      <w:r w:rsidR="0045652F">
        <w:rPr>
          <w:sz w:val="28"/>
          <w:szCs w:val="28"/>
        </w:rPr>
        <w:t xml:space="preserve"> Lịch bao giảng và</w:t>
      </w:r>
      <w:r w:rsidRPr="00EB7E25">
        <w:rPr>
          <w:sz w:val="28"/>
          <w:szCs w:val="28"/>
        </w:rPr>
        <w:t xml:space="preserve"> thực hiện quy chế chuyên môn của giáo viên.</w:t>
      </w:r>
    </w:p>
    <w:p w:rsidR="00C905E2" w:rsidRPr="00EB7E25" w:rsidRDefault="00C905E2" w:rsidP="00C905E2">
      <w:pPr>
        <w:ind w:firstLine="720"/>
        <w:jc w:val="both"/>
        <w:rPr>
          <w:sz w:val="28"/>
          <w:szCs w:val="28"/>
        </w:rPr>
      </w:pPr>
      <w:r w:rsidRPr="00EB7E25">
        <w:rPr>
          <w:sz w:val="28"/>
          <w:szCs w:val="28"/>
        </w:rPr>
        <w:t>Các lớp- GVCN  rà soát, kiểm tra số lượng học sinh còn thiếu sách giáo khoa, vở viết.</w:t>
      </w:r>
    </w:p>
    <w:p w:rsidR="00C905E2" w:rsidRDefault="00C905E2" w:rsidP="00C905E2">
      <w:pPr>
        <w:ind w:firstLine="720"/>
        <w:jc w:val="both"/>
        <w:rPr>
          <w:sz w:val="28"/>
          <w:szCs w:val="28"/>
        </w:rPr>
      </w:pPr>
      <w:r w:rsidRPr="00EB7E25">
        <w:rPr>
          <w:sz w:val="28"/>
          <w:szCs w:val="28"/>
        </w:rPr>
        <w:t xml:space="preserve">Thư viện: </w:t>
      </w:r>
      <w:r w:rsidR="00806284">
        <w:rPr>
          <w:sz w:val="28"/>
          <w:szCs w:val="28"/>
        </w:rPr>
        <w:t>trang bị</w:t>
      </w:r>
      <w:r w:rsidRPr="00EB7E25">
        <w:rPr>
          <w:sz w:val="28"/>
          <w:szCs w:val="28"/>
        </w:rPr>
        <w:t xml:space="preserve"> sách tham khảo, sách nghiệp vụ, đồ dùng dạy học cho giáo viên mượn phục vụ công tác giảng dạy năm học mới.</w:t>
      </w:r>
      <w:r>
        <w:rPr>
          <w:sz w:val="28"/>
          <w:szCs w:val="28"/>
        </w:rPr>
        <w:t xml:space="preserve"> Quyết toán sách lớp 1. Viết hóa đơn chuyển khoản mua các loại SGV+ Thiết bị dạy học.</w:t>
      </w:r>
    </w:p>
    <w:p w:rsidR="00AE2FAB" w:rsidRPr="00EB7E25" w:rsidRDefault="00AE2FAB" w:rsidP="00C905E2">
      <w:pPr>
        <w:ind w:firstLine="720"/>
        <w:jc w:val="both"/>
        <w:rPr>
          <w:sz w:val="28"/>
          <w:szCs w:val="28"/>
        </w:rPr>
      </w:pPr>
      <w:r>
        <w:rPr>
          <w:sz w:val="28"/>
          <w:szCs w:val="28"/>
        </w:rPr>
        <w:t>Xây dựng kế hoạch KĐCL 2020- 2021</w:t>
      </w:r>
    </w:p>
    <w:p w:rsidR="0045652F" w:rsidRDefault="00DE7593" w:rsidP="00C905E2">
      <w:pPr>
        <w:ind w:firstLine="720"/>
        <w:jc w:val="both"/>
        <w:rPr>
          <w:b/>
          <w:u w:val="single"/>
          <w:lang w:val="it-IT"/>
        </w:rPr>
      </w:pPr>
      <w:r w:rsidRPr="002E5BBA">
        <w:rPr>
          <w:b/>
          <w:u w:val="single"/>
          <w:lang w:val="it-IT"/>
        </w:rPr>
        <w:t xml:space="preserve">* Tồn Tại: </w:t>
      </w:r>
      <w:r w:rsidR="00C905E2">
        <w:rPr>
          <w:b/>
          <w:u w:val="single"/>
          <w:lang w:val="it-IT"/>
        </w:rPr>
        <w:t>Chưa</w:t>
      </w:r>
    </w:p>
    <w:p w:rsidR="00C905E2" w:rsidRDefault="0045652F" w:rsidP="00C905E2">
      <w:pPr>
        <w:ind w:firstLine="720"/>
        <w:jc w:val="both"/>
        <w:rPr>
          <w:sz w:val="28"/>
          <w:szCs w:val="28"/>
          <w:lang w:val="it-IT"/>
        </w:rPr>
      </w:pPr>
      <w:r>
        <w:rPr>
          <w:b/>
          <w:u w:val="single"/>
          <w:lang w:val="it-IT"/>
        </w:rPr>
        <w:t>-</w:t>
      </w:r>
      <w:r w:rsidR="00C905E2">
        <w:rPr>
          <w:sz w:val="28"/>
          <w:szCs w:val="28"/>
          <w:lang w:val="it-IT"/>
        </w:rPr>
        <w:t xml:space="preserve"> </w:t>
      </w:r>
      <w:r w:rsidR="00806284">
        <w:rPr>
          <w:sz w:val="28"/>
          <w:szCs w:val="28"/>
          <w:lang w:val="it-IT"/>
        </w:rPr>
        <w:t>Chưa k</w:t>
      </w:r>
      <w:r w:rsidR="00C905E2">
        <w:rPr>
          <w:sz w:val="28"/>
          <w:szCs w:val="28"/>
          <w:lang w:val="it-IT"/>
        </w:rPr>
        <w:t>iểm tra hồ sơ tổ khối.</w:t>
      </w:r>
    </w:p>
    <w:p w:rsidR="00DE7593" w:rsidRPr="00806284" w:rsidRDefault="0045652F" w:rsidP="00DE7593">
      <w:pPr>
        <w:jc w:val="both"/>
        <w:rPr>
          <w:lang w:val="it-IT"/>
        </w:rPr>
      </w:pPr>
      <w:r>
        <w:rPr>
          <w:lang w:val="it-IT"/>
        </w:rPr>
        <w:t xml:space="preserve">           </w:t>
      </w:r>
      <w:r w:rsidR="00806284" w:rsidRPr="00806284">
        <w:rPr>
          <w:lang w:val="it-IT"/>
        </w:rPr>
        <w:t>- Chưa quyết toán DD đã mua tại nhà sách</w:t>
      </w:r>
      <w:r>
        <w:rPr>
          <w:lang w:val="it-IT"/>
        </w:rPr>
        <w:t xml:space="preserve"> GD.</w:t>
      </w:r>
    </w:p>
    <w:p w:rsidR="00DE7593" w:rsidRDefault="00DE7593" w:rsidP="00DE7593">
      <w:pPr>
        <w:jc w:val="both"/>
        <w:rPr>
          <w:lang w:val="it-IT"/>
        </w:rPr>
      </w:pPr>
      <w:r>
        <w:rPr>
          <w:lang w:val="it-IT"/>
        </w:rPr>
        <w:t xml:space="preserve">- </w:t>
      </w:r>
      <w:r w:rsidRPr="0059429B">
        <w:rPr>
          <w:b/>
          <w:lang w:val="it-IT"/>
        </w:rPr>
        <w:t>Thao giảng</w:t>
      </w:r>
      <w:r>
        <w:rPr>
          <w:lang w:val="it-IT"/>
        </w:rPr>
        <w:t>: Theo đúng kế hoạch nhưng còn tồn tại(Một số đ/c chưa tự nguyện đi dự giờ để học hỏi</w:t>
      </w:r>
      <w:r w:rsidR="0059429B">
        <w:rPr>
          <w:lang w:val="it-IT"/>
        </w:rPr>
        <w:t xml:space="preserve"> đồng nghiệp</w:t>
      </w:r>
      <w:r>
        <w:rPr>
          <w:lang w:val="it-IT"/>
        </w:rPr>
        <w:t>.</w:t>
      </w:r>
      <w:r w:rsidR="00806284">
        <w:rPr>
          <w:lang w:val="it-IT"/>
        </w:rPr>
        <w:t>. HS còn thiếu đồ dùng. Nề nếp tự quản chưa tốt</w:t>
      </w:r>
      <w:r w:rsidR="0045652F">
        <w:rPr>
          <w:lang w:val="it-IT"/>
        </w:rPr>
        <w:t>. Lớp 1 chưa quán triệt tốt nề nếp. Học sinh còn thiếu bút, phấn, bảng</w:t>
      </w:r>
      <w:r>
        <w:rPr>
          <w:lang w:val="it-IT"/>
        </w:rPr>
        <w:t>..)</w:t>
      </w:r>
    </w:p>
    <w:p w:rsidR="005B297B" w:rsidRDefault="005B297B" w:rsidP="00DE7593">
      <w:pPr>
        <w:jc w:val="both"/>
        <w:rPr>
          <w:lang w:val="it-IT"/>
        </w:rPr>
      </w:pPr>
      <w:r>
        <w:rPr>
          <w:lang w:val="it-IT"/>
        </w:rPr>
        <w:t>+ Lịch báo giảng của giáo viên lên chưa kịp thời. Lên lịch chưa biết chỉnh sửa văn bản.</w:t>
      </w:r>
    </w:p>
    <w:p w:rsidR="00DE7593" w:rsidRDefault="00DE7593" w:rsidP="00DE7593">
      <w:pPr>
        <w:jc w:val="both"/>
        <w:rPr>
          <w:lang w:val="it-IT"/>
        </w:rPr>
      </w:pPr>
      <w:r>
        <w:rPr>
          <w:lang w:val="it-IT"/>
        </w:rPr>
        <w:t>- CSDL vẫn chưa chuẩn xác.</w:t>
      </w:r>
      <w:r w:rsidR="00AE2FAB">
        <w:rPr>
          <w:lang w:val="it-IT"/>
        </w:rPr>
        <w:t>Kiểm tra hồ sơ KĐ:</w:t>
      </w:r>
      <w:r w:rsidR="00D05A68">
        <w:rPr>
          <w:lang w:val="it-IT"/>
        </w:rPr>
        <w:t xml:space="preserve"> </w:t>
      </w:r>
      <w:r w:rsidR="00AE2FAB">
        <w:rPr>
          <w:lang w:val="it-IT"/>
        </w:rPr>
        <w:t xml:space="preserve"> nhóm 1 làm chưa khớp với báo cáo.</w:t>
      </w:r>
    </w:p>
    <w:p w:rsidR="00DE7593" w:rsidRDefault="00DE7593" w:rsidP="00DE7593">
      <w:pPr>
        <w:jc w:val="both"/>
        <w:rPr>
          <w:lang w:val="it-IT"/>
        </w:rPr>
      </w:pPr>
      <w:r>
        <w:t xml:space="preserve">- Chưa triển khai kế hoạch kiểm định năm học </w:t>
      </w:r>
      <w:r w:rsidR="00AE2FAB">
        <w:t>2020-2021</w:t>
      </w:r>
    </w:p>
    <w:p w:rsidR="00DE7593" w:rsidRDefault="00DE7593" w:rsidP="00DE7593">
      <w:pPr>
        <w:ind w:left="-180" w:hanging="360"/>
        <w:rPr>
          <w:b/>
          <w:lang w:val="it-IT"/>
        </w:rPr>
      </w:pPr>
      <w:r>
        <w:rPr>
          <w:lang w:val="it-IT"/>
        </w:rPr>
        <w:t>II,</w:t>
      </w:r>
      <w:r w:rsidRPr="00BC05A5">
        <w:rPr>
          <w:lang w:val="it-IT"/>
        </w:rPr>
        <w:t xml:space="preserve">  </w:t>
      </w:r>
      <w:r w:rsidRPr="001802E7">
        <w:rPr>
          <w:b/>
          <w:lang w:val="vi-VN"/>
        </w:rPr>
        <w:t xml:space="preserve">KẾ HOẠCH THÁNG </w:t>
      </w:r>
      <w:r>
        <w:rPr>
          <w:b/>
          <w:lang w:val="it-IT"/>
        </w:rPr>
        <w:t>11:</w:t>
      </w:r>
    </w:p>
    <w:p w:rsidR="00DE7593" w:rsidRPr="00676FA5" w:rsidRDefault="00DE7593" w:rsidP="00DE7593">
      <w:pPr>
        <w:spacing w:before="40" w:after="40"/>
        <w:jc w:val="both"/>
        <w:rPr>
          <w:b/>
          <w:lang w:val="it-IT"/>
        </w:rPr>
      </w:pPr>
      <w:r w:rsidRPr="00676FA5">
        <w:rPr>
          <w:b/>
          <w:lang w:val="it-IT"/>
        </w:rPr>
        <w:t>1</w:t>
      </w:r>
      <w:r w:rsidRPr="001802E7">
        <w:rPr>
          <w:b/>
          <w:lang w:val="vi-VN"/>
        </w:rPr>
        <w:t>. Công tác tư tưởng chính trị:</w:t>
      </w:r>
      <w:r w:rsidRPr="00676FA5">
        <w:rPr>
          <w:b/>
          <w:lang w:val="it-IT"/>
        </w:rPr>
        <w:t xml:space="preserve"> </w:t>
      </w:r>
    </w:p>
    <w:p w:rsidR="009D3692" w:rsidRDefault="009D3692" w:rsidP="009D3692">
      <w:pPr>
        <w:ind w:firstLine="720"/>
      </w:pPr>
      <w:r>
        <w:t>Kỷ niệm 3</w:t>
      </w:r>
      <w:r w:rsidR="00234B71">
        <w:t>8</w:t>
      </w:r>
      <w:r>
        <w:t xml:space="preserve"> năm ngày Nhà giáo Việt Nam (20/11/1982-20/11/20</w:t>
      </w:r>
      <w:r w:rsidR="009836E6">
        <w:t>20</w:t>
      </w:r>
      <w:r>
        <w:t>).</w:t>
      </w:r>
    </w:p>
    <w:p w:rsidR="00DE7593" w:rsidRPr="005713F1" w:rsidRDefault="00DE7593" w:rsidP="00DE7593">
      <w:pPr>
        <w:jc w:val="both"/>
        <w:rPr>
          <w:b/>
          <w:lang w:val="it-IT"/>
        </w:rPr>
      </w:pPr>
      <w:r w:rsidRPr="005D7E98">
        <w:rPr>
          <w:b/>
          <w:lang w:val="it-IT"/>
        </w:rPr>
        <w:lastRenderedPageBreak/>
        <w:t xml:space="preserve">2. </w:t>
      </w:r>
      <w:r w:rsidRPr="00E40E54">
        <w:rPr>
          <w:b/>
          <w:lang w:val="vi-VN"/>
        </w:rPr>
        <w:t>Công tác chuyên môn:</w:t>
      </w:r>
    </w:p>
    <w:p w:rsidR="00DE7593" w:rsidRDefault="00DE7593" w:rsidP="00DE7593">
      <w:pPr>
        <w:ind w:firstLine="720"/>
        <w:jc w:val="both"/>
        <w:rPr>
          <w:lang w:val="it-IT"/>
        </w:rPr>
      </w:pPr>
      <w:r>
        <w:rPr>
          <w:lang w:val="it-IT"/>
        </w:rPr>
        <w:t>Triển khai thực hiện chương trình từ tuầ</w:t>
      </w:r>
      <w:r w:rsidR="00D22075">
        <w:rPr>
          <w:lang w:val="it-IT"/>
        </w:rPr>
        <w:t>n 9</w:t>
      </w:r>
      <w:r>
        <w:rPr>
          <w:lang w:val="it-IT"/>
        </w:rPr>
        <w:t xml:space="preserve"> đến tuần 1</w:t>
      </w:r>
      <w:r w:rsidR="00D22075">
        <w:rPr>
          <w:lang w:val="it-IT"/>
        </w:rPr>
        <w:t>3</w:t>
      </w:r>
      <w:r>
        <w:rPr>
          <w:lang w:val="it-IT"/>
        </w:rPr>
        <w:t xml:space="preserve">. </w:t>
      </w:r>
    </w:p>
    <w:p w:rsidR="00D22075" w:rsidRPr="007C1B93" w:rsidRDefault="00D22075" w:rsidP="00D22075">
      <w:pPr>
        <w:spacing w:before="120" w:after="120"/>
        <w:ind w:firstLine="720"/>
        <w:jc w:val="both"/>
        <w:rPr>
          <w:lang w:val="it-IT"/>
        </w:rPr>
      </w:pPr>
      <w:r w:rsidRPr="007C1B93">
        <w:rPr>
          <w:lang w:val="it-IT"/>
        </w:rPr>
        <w:t xml:space="preserve">Thực hiện tốt việc duy trì số lượng học sinh và tỉ lệ chuyên cần hàng buổi; tập trung nâng cao chất lượng dạy và học, tổ chức các hoạt động chuyên đề chuyên môn chào mừng ngày Nhà giáo Việt Nam 20/11. </w:t>
      </w:r>
    </w:p>
    <w:p w:rsidR="00D22075" w:rsidRPr="007C1B93" w:rsidRDefault="00D22075" w:rsidP="00D22075">
      <w:pPr>
        <w:spacing w:before="120" w:after="120"/>
        <w:ind w:firstLine="720"/>
        <w:jc w:val="both"/>
        <w:rPr>
          <w:lang w:val="it-IT"/>
        </w:rPr>
      </w:pPr>
      <w:r w:rsidRPr="007C1B93">
        <w:rPr>
          <w:lang w:val="it-IT"/>
        </w:rPr>
        <w:t xml:space="preserve">Các </w:t>
      </w:r>
      <w:r w:rsidR="00E31099">
        <w:rPr>
          <w:lang w:val="it-IT"/>
        </w:rPr>
        <w:t>khối</w:t>
      </w:r>
      <w:r w:rsidRPr="007C1B93">
        <w:rPr>
          <w:lang w:val="it-IT"/>
        </w:rPr>
        <w:t xml:space="preserve"> tiếp tục triển khai tổ chức sinh hoạt chuyên môn thông qua hoạt động dự giờ, nghiên cứu bài học theo hướng dẫn tại Công văn số 708/SGDĐT-GDTH ngày 25/5/2020.</w:t>
      </w:r>
      <w:r>
        <w:rPr>
          <w:lang w:val="it-IT"/>
        </w:rPr>
        <w:t xml:space="preserve"> Tập huấn TT 27, 28</w:t>
      </w:r>
    </w:p>
    <w:p w:rsidR="00D22075" w:rsidRPr="007C1B93" w:rsidRDefault="00D22075" w:rsidP="00D22075">
      <w:pPr>
        <w:spacing w:before="120" w:after="120"/>
        <w:ind w:firstLine="720"/>
        <w:jc w:val="both"/>
        <w:rPr>
          <w:lang w:val="it-IT"/>
        </w:rPr>
      </w:pPr>
      <w:r w:rsidRPr="007C1B93">
        <w:rPr>
          <w:lang w:val="it-IT"/>
        </w:rPr>
        <w:t>Tổ chức tập huấn cấp trường 02 Thông tư: Đánh giá HS lớp 1 theo Thông tư số 27/2020/TT-BGDĐT cấp tiểu học và Thông tư số 28/2020/TT-BGDĐT ban hành Điều lệ trường tiểu học.</w:t>
      </w:r>
      <w:r w:rsidR="00E31099">
        <w:rPr>
          <w:lang w:val="it-IT"/>
        </w:rPr>
        <w:t xml:space="preserve"> Triển khai nhiệm vụ năm học 2020- 2021.</w:t>
      </w:r>
    </w:p>
    <w:p w:rsidR="00D22075" w:rsidRPr="007C1B93" w:rsidRDefault="00E31099" w:rsidP="00D22075">
      <w:pPr>
        <w:spacing w:before="120" w:after="120"/>
        <w:ind w:firstLine="720"/>
        <w:jc w:val="both"/>
        <w:rPr>
          <w:lang w:val="it-IT"/>
        </w:rPr>
      </w:pPr>
      <w:r>
        <w:rPr>
          <w:lang w:val="it-IT"/>
        </w:rPr>
        <w:t>Chuyên môn tiếp tục</w:t>
      </w:r>
      <w:r w:rsidR="00D22075" w:rsidRPr="007C1B93">
        <w:rPr>
          <w:lang w:val="it-IT"/>
        </w:rPr>
        <w:t xml:space="preserve"> kiểm tra chuyên đề Dạy học lớp 1 Chương trình GDPT 2018 ở một số </w:t>
      </w:r>
      <w:r>
        <w:rPr>
          <w:lang w:val="it-IT"/>
        </w:rPr>
        <w:t>lớp.</w:t>
      </w:r>
      <w:r w:rsidR="00D22075" w:rsidRPr="007C1B93">
        <w:rPr>
          <w:lang w:val="it-IT"/>
        </w:rPr>
        <w:t xml:space="preserve"> </w:t>
      </w:r>
    </w:p>
    <w:p w:rsidR="009D3692" w:rsidRPr="004D03D1" w:rsidRDefault="00E31099" w:rsidP="00E31099">
      <w:pPr>
        <w:jc w:val="both"/>
        <w:rPr>
          <w:lang w:val="it-IT"/>
        </w:rPr>
      </w:pPr>
      <w:r>
        <w:rPr>
          <w:b/>
          <w:lang w:val="it-IT"/>
        </w:rPr>
        <w:t xml:space="preserve">         </w:t>
      </w:r>
      <w:r w:rsidR="009D3692">
        <w:rPr>
          <w:lang w:val="it-IT"/>
        </w:rPr>
        <w:t xml:space="preserve">- Tổ chức thi giáo viên </w:t>
      </w:r>
      <w:r>
        <w:rPr>
          <w:lang w:val="it-IT"/>
        </w:rPr>
        <w:t>chủ nhiệm</w:t>
      </w:r>
      <w:r w:rsidR="009D3692">
        <w:rPr>
          <w:lang w:val="it-IT"/>
        </w:rPr>
        <w:t xml:space="preserve"> giỏi cấp trườ</w:t>
      </w:r>
      <w:r>
        <w:rPr>
          <w:lang w:val="it-IT"/>
        </w:rPr>
        <w:t>ng (</w:t>
      </w:r>
      <w:r w:rsidR="009D3692">
        <w:rPr>
          <w:lang w:val="it-IT"/>
        </w:rPr>
        <w:t xml:space="preserve">Phần </w:t>
      </w:r>
      <w:r>
        <w:rPr>
          <w:lang w:val="it-IT"/>
        </w:rPr>
        <w:t>báo cáo sáng kiến</w:t>
      </w:r>
      <w:r w:rsidR="009D3692">
        <w:rPr>
          <w:lang w:val="it-IT"/>
        </w:rPr>
        <w:t xml:space="preserve"> và thực hành </w:t>
      </w:r>
      <w:r>
        <w:rPr>
          <w:lang w:val="it-IT"/>
        </w:rPr>
        <w:t>1 tiết- Dựa theo kế hoạch thi đã gửi</w:t>
      </w:r>
      <w:r w:rsidR="009D3692">
        <w:rPr>
          <w:lang w:val="it-IT"/>
        </w:rPr>
        <w:t>)</w:t>
      </w:r>
    </w:p>
    <w:p w:rsidR="00DE7593" w:rsidRDefault="00DE7593" w:rsidP="00DE7593">
      <w:pPr>
        <w:ind w:firstLine="720"/>
        <w:jc w:val="both"/>
        <w:rPr>
          <w:lang w:val="it-IT"/>
        </w:rPr>
      </w:pPr>
      <w:r>
        <w:rPr>
          <w:lang w:val="it-IT"/>
        </w:rPr>
        <w:t>-</w:t>
      </w:r>
      <w:r w:rsidR="00A91125">
        <w:rPr>
          <w:lang w:val="it-IT"/>
        </w:rPr>
        <w:t xml:space="preserve"> Ra đề kiểm tra và tiến hành kiểm tra Toán+ T Việt (khối 4+5). </w:t>
      </w:r>
      <w:r>
        <w:rPr>
          <w:lang w:val="it-IT"/>
        </w:rPr>
        <w:t xml:space="preserve"> Các khối</w:t>
      </w:r>
      <w:r w:rsidRPr="005D7E98">
        <w:rPr>
          <w:lang w:val="it-IT"/>
        </w:rPr>
        <w:t xml:space="preserve"> </w:t>
      </w:r>
      <w:r w:rsidR="00F562B3">
        <w:rPr>
          <w:lang w:val="it-IT"/>
        </w:rPr>
        <w:t xml:space="preserve">hoàn tất </w:t>
      </w:r>
      <w:r w:rsidRPr="005D7E98">
        <w:rPr>
          <w:lang w:val="it-IT"/>
        </w:rPr>
        <w:t>kiểm tra đánh giá giữa kỳ I hai môn Toán và Tiếng Việt</w:t>
      </w:r>
      <w:r>
        <w:rPr>
          <w:lang w:val="it-IT"/>
        </w:rPr>
        <w:t xml:space="preserve"> (</w:t>
      </w:r>
      <w:r w:rsidRPr="005D7E98">
        <w:rPr>
          <w:lang w:val="it-IT"/>
        </w:rPr>
        <w:t xml:space="preserve"> đối với lớp 4 và lớp 5</w:t>
      </w:r>
      <w:r>
        <w:rPr>
          <w:lang w:val="it-IT"/>
        </w:rPr>
        <w:t>)</w:t>
      </w:r>
      <w:r w:rsidRPr="005D7E98">
        <w:rPr>
          <w:lang w:val="it-IT"/>
        </w:rPr>
        <w:t>; đánh giá các môn còn lại ở khối 4, 5; Các khối lớp 1, 2, 3 tổ chức đánh g</w:t>
      </w:r>
      <w:r>
        <w:rPr>
          <w:lang w:val="it-IT"/>
        </w:rPr>
        <w:t>iá giữa học kỳ I tất cả các môn trên phần mề</w:t>
      </w:r>
      <w:r w:rsidR="00C27A62">
        <w:rPr>
          <w:lang w:val="it-IT"/>
        </w:rPr>
        <w:t>n Vnedu và trên CSDL ngành- Theo TT 27 và văn bản hợp nhất 03.</w:t>
      </w:r>
    </w:p>
    <w:p w:rsidR="00DE7593" w:rsidRPr="005713F1" w:rsidRDefault="00DE7593" w:rsidP="00DE7593">
      <w:pPr>
        <w:ind w:firstLine="720"/>
        <w:jc w:val="both"/>
        <w:rPr>
          <w:lang w:val="it-IT"/>
        </w:rPr>
      </w:pPr>
      <w:r w:rsidRPr="005713F1">
        <w:rPr>
          <w:lang w:val="it-IT"/>
        </w:rPr>
        <w:t>- Tổ chức các hoạt động chuyên môn, hoạt động ngoại khóa</w:t>
      </w:r>
      <w:r w:rsidR="00F562B3">
        <w:rPr>
          <w:lang w:val="it-IT"/>
        </w:rPr>
        <w:t xml:space="preserve"> chủ đề “ Mái trường mến yêu”</w:t>
      </w:r>
      <w:r w:rsidRPr="005713F1">
        <w:rPr>
          <w:lang w:val="it-IT"/>
        </w:rPr>
        <w:t>( Khối 3)</w:t>
      </w:r>
    </w:p>
    <w:p w:rsidR="00DE7593" w:rsidRDefault="00DE7593" w:rsidP="00DE7593">
      <w:pPr>
        <w:jc w:val="both"/>
        <w:rPr>
          <w:lang w:val="it-IT"/>
        </w:rPr>
      </w:pPr>
      <w:r>
        <w:rPr>
          <w:lang w:val="it-IT"/>
        </w:rPr>
        <w:t xml:space="preserve">         </w:t>
      </w:r>
      <w:r w:rsidRPr="005713F1">
        <w:rPr>
          <w:lang w:val="it-IT"/>
        </w:rPr>
        <w:t>- Tổ chức giao lưu Rung chuông vàng- Khối</w:t>
      </w:r>
      <w:r>
        <w:rPr>
          <w:lang w:val="it-IT"/>
        </w:rPr>
        <w:t xml:space="preserve"> </w:t>
      </w:r>
      <w:r w:rsidR="00C27A62">
        <w:rPr>
          <w:lang w:val="it-IT"/>
        </w:rPr>
        <w:t>2</w:t>
      </w:r>
      <w:r w:rsidRPr="005713F1">
        <w:rPr>
          <w:lang w:val="it-IT"/>
        </w:rPr>
        <w:t xml:space="preserve"> để chào mừng ngày Nhà giáo Việt Nam 20/11/20</w:t>
      </w:r>
      <w:r w:rsidR="00C27A62">
        <w:rPr>
          <w:lang w:val="it-IT"/>
        </w:rPr>
        <w:t>20(tổ chức từ 15-20/11)</w:t>
      </w:r>
      <w:r w:rsidRPr="005713F1">
        <w:rPr>
          <w:lang w:val="it-IT"/>
        </w:rPr>
        <w:t>.</w:t>
      </w:r>
    </w:p>
    <w:p w:rsidR="00F562B3" w:rsidRDefault="00F562B3" w:rsidP="00DE7593">
      <w:pPr>
        <w:jc w:val="both"/>
        <w:rPr>
          <w:lang w:val="it-IT"/>
        </w:rPr>
      </w:pPr>
      <w:r>
        <w:rPr>
          <w:lang w:val="it-IT"/>
        </w:rPr>
        <w:t xml:space="preserve">         - Tổ chức chuyên đề “ </w:t>
      </w:r>
      <w:r w:rsidR="00C27A62">
        <w:rPr>
          <w:lang w:val="it-IT"/>
        </w:rPr>
        <w:t>Hoạt động trải nghiệm</w:t>
      </w:r>
      <w:r>
        <w:rPr>
          <w:lang w:val="it-IT"/>
        </w:rPr>
        <w:t xml:space="preserve">”- khối </w:t>
      </w:r>
      <w:r w:rsidR="00C27A62">
        <w:rPr>
          <w:lang w:val="it-IT"/>
        </w:rPr>
        <w:t>1</w:t>
      </w:r>
      <w:r>
        <w:rPr>
          <w:lang w:val="it-IT"/>
        </w:rPr>
        <w:t>.</w:t>
      </w:r>
    </w:p>
    <w:p w:rsidR="007C47AA" w:rsidRDefault="007C47AA" w:rsidP="00DE7593">
      <w:pPr>
        <w:jc w:val="both"/>
        <w:rPr>
          <w:lang w:val="it-IT"/>
        </w:rPr>
      </w:pPr>
      <w:r>
        <w:rPr>
          <w:lang w:val="it-IT"/>
        </w:rPr>
        <w:t xml:space="preserve">        - Thực hiện hồ sơ điện tử (khối 1). Các khối khác sử dụng giáo án cũ(soạn bổ sung)</w:t>
      </w:r>
    </w:p>
    <w:p w:rsidR="00DE7593" w:rsidRPr="005D7E98" w:rsidRDefault="00DE7593" w:rsidP="00DE7593">
      <w:pPr>
        <w:ind w:firstLine="720"/>
        <w:jc w:val="both"/>
        <w:rPr>
          <w:lang w:val="nl-NL"/>
        </w:rPr>
      </w:pPr>
      <w:r>
        <w:rPr>
          <w:lang w:val="nl-NL"/>
        </w:rPr>
        <w:t>- Phổ biến kế hoạch kiểm tra nội bộ và  chuyên đề trường học.</w:t>
      </w:r>
      <w:r w:rsidRPr="005D7E98">
        <w:rPr>
          <w:lang w:val="nl-NL"/>
        </w:rPr>
        <w:t xml:space="preserve">Kiểm tra </w:t>
      </w:r>
      <w:r>
        <w:rPr>
          <w:lang w:val="nl-NL"/>
        </w:rPr>
        <w:t xml:space="preserve">nội bộ , </w:t>
      </w:r>
      <w:r w:rsidRPr="005D7E98">
        <w:rPr>
          <w:lang w:val="nl-NL"/>
        </w:rPr>
        <w:t xml:space="preserve">chuyên đề chuyên môn </w:t>
      </w:r>
      <w:r>
        <w:rPr>
          <w:lang w:val="nl-NL"/>
        </w:rPr>
        <w:t xml:space="preserve">2 GV </w:t>
      </w:r>
      <w:r w:rsidRPr="005D7E98">
        <w:rPr>
          <w:lang w:val="nl-NL"/>
        </w:rPr>
        <w:t xml:space="preserve">về </w:t>
      </w:r>
      <w:r w:rsidR="00F562B3">
        <w:rPr>
          <w:lang w:val="nl-NL"/>
        </w:rPr>
        <w:t>hoạt động sư phạm nhà giáo</w:t>
      </w:r>
      <w:r w:rsidRPr="005D7E98">
        <w:rPr>
          <w:lang w:val="nl-NL"/>
        </w:rPr>
        <w:t xml:space="preserve"> và thực hiện Thông tư </w:t>
      </w:r>
      <w:r w:rsidR="00C27A62">
        <w:rPr>
          <w:lang w:val="nl-NL"/>
        </w:rPr>
        <w:t>27</w:t>
      </w:r>
      <w:r w:rsidRPr="005D7E98">
        <w:rPr>
          <w:lang w:val="nl-NL"/>
        </w:rPr>
        <w:t xml:space="preserve"> về kiểm tra đánh giá học sinh giữa kỳ</w:t>
      </w:r>
      <w:r w:rsidR="00C27A62">
        <w:rPr>
          <w:lang w:val="nl-NL"/>
        </w:rPr>
        <w:t xml:space="preserve"> I(cô Thành+ Lê Thúy)</w:t>
      </w:r>
    </w:p>
    <w:p w:rsidR="00DE7593" w:rsidRPr="00B43C48" w:rsidRDefault="00DE7593" w:rsidP="00F562B3">
      <w:pPr>
        <w:ind w:firstLine="720"/>
        <w:jc w:val="both"/>
        <w:rPr>
          <w:b/>
        </w:rPr>
      </w:pPr>
      <w:r>
        <w:rPr>
          <w:lang w:val="nl-NL"/>
        </w:rPr>
        <w:t xml:space="preserve">  </w:t>
      </w:r>
      <w:r>
        <w:rPr>
          <w:b/>
        </w:rPr>
        <w:t xml:space="preserve">* </w:t>
      </w:r>
      <w:r w:rsidRPr="00B43C48">
        <w:rPr>
          <w:b/>
        </w:rPr>
        <w:t>Đề án tiếng Anh:</w:t>
      </w:r>
    </w:p>
    <w:p w:rsidR="00DE7593" w:rsidRDefault="00C27A62" w:rsidP="00DE7593">
      <w:pPr>
        <w:ind w:firstLine="720"/>
        <w:jc w:val="both"/>
        <w:rPr>
          <w:lang w:val="nl-NL"/>
        </w:rPr>
      </w:pPr>
      <w:r>
        <w:rPr>
          <w:lang w:val="sv-SE"/>
        </w:rPr>
        <w:t>Xây dựng kế hoạch tổ chức câu lạc bộ và giáo viên các môn khác cùng học tiếng Anh với HS:</w:t>
      </w:r>
      <w:r w:rsidR="008F68A1">
        <w:rPr>
          <w:lang w:val="sv-SE"/>
        </w:rPr>
        <w:t xml:space="preserve"> cô Đào+ Phụ</w:t>
      </w:r>
      <w:r>
        <w:rPr>
          <w:lang w:val="sv-SE"/>
        </w:rPr>
        <w:t>ng.</w:t>
      </w:r>
    </w:p>
    <w:p w:rsidR="00DE7593" w:rsidRPr="00C27A62" w:rsidRDefault="00C27A62" w:rsidP="00C27A62">
      <w:pPr>
        <w:pStyle w:val="ListParagraph"/>
        <w:numPr>
          <w:ilvl w:val="0"/>
          <w:numId w:val="6"/>
        </w:numPr>
        <w:jc w:val="both"/>
        <w:rPr>
          <w:lang w:val="nl-NL"/>
        </w:rPr>
      </w:pPr>
      <w:r>
        <w:rPr>
          <w:b/>
          <w:lang w:val="it-IT"/>
        </w:rPr>
        <w:t xml:space="preserve">Kiểm tra: </w:t>
      </w:r>
      <w:r w:rsidRPr="00C27A62">
        <w:rPr>
          <w:lang w:val="it-IT"/>
        </w:rPr>
        <w:t>Khối trưởng kiểm tra hồ sơ giáo viên. CM kiểm tra hồ sơ khối trưởng.</w:t>
      </w:r>
      <w:r w:rsidR="00DE7593" w:rsidRPr="00C27A62">
        <w:rPr>
          <w:lang w:val="it-IT"/>
        </w:rPr>
        <w:tab/>
      </w:r>
      <w:r w:rsidR="00DE7593" w:rsidRPr="00C27A62">
        <w:rPr>
          <w:b/>
          <w:lang w:val="it-IT"/>
        </w:rPr>
        <w:tab/>
      </w:r>
      <w:r w:rsidR="00DE7593" w:rsidRPr="00C27A62">
        <w:rPr>
          <w:b/>
          <w:lang w:val="it-IT"/>
        </w:rPr>
        <w:tab/>
      </w:r>
      <w:r w:rsidR="00DE7593" w:rsidRPr="00C27A62">
        <w:rPr>
          <w:b/>
          <w:lang w:val="it-IT"/>
        </w:rPr>
        <w:tab/>
      </w:r>
      <w:r w:rsidR="00DE7593" w:rsidRPr="00C27A62">
        <w:rPr>
          <w:b/>
          <w:lang w:val="it-IT"/>
        </w:rPr>
        <w:tab/>
      </w:r>
    </w:p>
    <w:p w:rsidR="00DE7593" w:rsidRPr="00D57400" w:rsidRDefault="00DE7593" w:rsidP="00DE7593">
      <w:pPr>
        <w:jc w:val="both"/>
        <w:rPr>
          <w:b/>
          <w:lang w:val="it-IT"/>
        </w:rPr>
      </w:pPr>
      <w:r>
        <w:rPr>
          <w:b/>
          <w:lang w:val="it-IT"/>
        </w:rPr>
        <w:t xml:space="preserve">                                                                                   </w:t>
      </w:r>
      <w:r w:rsidRPr="00E40E54">
        <w:rPr>
          <w:b/>
          <w:lang w:val="it-IT"/>
        </w:rPr>
        <w:t xml:space="preserve"> </w:t>
      </w:r>
      <w:r>
        <w:rPr>
          <w:b/>
          <w:lang w:val="it-IT"/>
        </w:rPr>
        <w:t>PHÓ HIỆU TRƯỞNG</w:t>
      </w:r>
    </w:p>
    <w:p w:rsidR="00DE7593" w:rsidRPr="00D57400" w:rsidRDefault="00DE7593" w:rsidP="00DE7593">
      <w:pPr>
        <w:jc w:val="both"/>
        <w:rPr>
          <w:b/>
          <w:szCs w:val="24"/>
          <w:lang w:val="it-IT"/>
        </w:rPr>
      </w:pPr>
      <w:r w:rsidRPr="00D57400">
        <w:rPr>
          <w:b/>
          <w:i/>
          <w:szCs w:val="24"/>
          <w:lang w:val="it-IT"/>
        </w:rPr>
        <w:t xml:space="preserve">Nơi nhận:                                                                        </w:t>
      </w:r>
      <w:r w:rsidRPr="00D57400">
        <w:rPr>
          <w:b/>
          <w:szCs w:val="24"/>
          <w:lang w:val="it-IT"/>
        </w:rPr>
        <w:t xml:space="preserve">  </w:t>
      </w:r>
    </w:p>
    <w:p w:rsidR="00DE7593" w:rsidRPr="00D57400" w:rsidRDefault="00DE7593" w:rsidP="00DE7593">
      <w:pPr>
        <w:jc w:val="both"/>
        <w:rPr>
          <w:sz w:val="22"/>
          <w:szCs w:val="24"/>
          <w:lang w:val="it-IT"/>
        </w:rPr>
      </w:pPr>
      <w:r w:rsidRPr="00D57400">
        <w:rPr>
          <w:sz w:val="22"/>
          <w:szCs w:val="24"/>
          <w:lang w:val="it-IT"/>
        </w:rPr>
        <w:t xml:space="preserve">     - </w:t>
      </w:r>
      <w:r>
        <w:rPr>
          <w:sz w:val="22"/>
          <w:szCs w:val="24"/>
          <w:lang w:val="it-IT"/>
        </w:rPr>
        <w:t>Các tổ khối(để thực hiện</w:t>
      </w:r>
      <w:r w:rsidRPr="00D57400">
        <w:rPr>
          <w:sz w:val="22"/>
          <w:szCs w:val="24"/>
          <w:lang w:val="it-IT"/>
        </w:rPr>
        <w:t xml:space="preserve">);                                            </w:t>
      </w:r>
    </w:p>
    <w:p w:rsidR="00DE7593" w:rsidRPr="00BC05A5" w:rsidRDefault="00DE7593" w:rsidP="00DE7593">
      <w:pPr>
        <w:jc w:val="both"/>
        <w:rPr>
          <w:sz w:val="22"/>
          <w:szCs w:val="24"/>
          <w:lang w:val="it-IT"/>
        </w:rPr>
      </w:pPr>
      <w:r w:rsidRPr="00D57400">
        <w:rPr>
          <w:sz w:val="22"/>
          <w:szCs w:val="24"/>
          <w:lang w:val="it-IT"/>
        </w:rPr>
        <w:t xml:space="preserve">     </w:t>
      </w:r>
      <w:r w:rsidRPr="00BC05A5">
        <w:rPr>
          <w:sz w:val="22"/>
          <w:szCs w:val="24"/>
          <w:lang w:val="it-IT"/>
        </w:rPr>
        <w:t xml:space="preserve">- </w:t>
      </w:r>
      <w:r>
        <w:rPr>
          <w:sz w:val="22"/>
          <w:szCs w:val="24"/>
          <w:lang w:val="it-IT"/>
        </w:rPr>
        <w:t>Hiệu trưởng</w:t>
      </w:r>
      <w:r w:rsidRPr="00BC05A5">
        <w:rPr>
          <w:sz w:val="22"/>
          <w:szCs w:val="24"/>
          <w:lang w:val="it-IT"/>
        </w:rPr>
        <w:t xml:space="preserve">( Báo cáo);                </w:t>
      </w:r>
      <w:r w:rsidR="00EA5993">
        <w:rPr>
          <w:sz w:val="22"/>
          <w:szCs w:val="24"/>
          <w:lang w:val="it-IT"/>
        </w:rPr>
        <w:t xml:space="preserve">                       </w:t>
      </w:r>
      <w:r w:rsidR="00EA5993">
        <w:rPr>
          <w:b/>
          <w:lang w:val="it-IT"/>
        </w:rPr>
        <w:t>Nguyễn Thị Hà</w:t>
      </w:r>
      <w:r w:rsidRPr="00BC05A5">
        <w:rPr>
          <w:sz w:val="22"/>
          <w:szCs w:val="24"/>
          <w:lang w:val="it-IT"/>
        </w:rPr>
        <w:t xml:space="preserve">                         </w:t>
      </w:r>
    </w:p>
    <w:p w:rsidR="00DE7593" w:rsidRPr="002A581A" w:rsidRDefault="00DE7593" w:rsidP="00DE7593">
      <w:pPr>
        <w:jc w:val="both"/>
        <w:rPr>
          <w:b/>
          <w:sz w:val="22"/>
          <w:szCs w:val="24"/>
          <w:lang w:val="it-IT"/>
        </w:rPr>
      </w:pPr>
      <w:r w:rsidRPr="002A581A">
        <w:rPr>
          <w:b/>
          <w:sz w:val="22"/>
          <w:szCs w:val="24"/>
          <w:lang w:val="it-IT"/>
        </w:rPr>
        <w:lastRenderedPageBreak/>
        <w:t xml:space="preserve">   </w:t>
      </w:r>
    </w:p>
    <w:p w:rsidR="00DE7593" w:rsidRPr="004872B7" w:rsidRDefault="00DE7593" w:rsidP="00DE7593">
      <w:pPr>
        <w:jc w:val="both"/>
        <w:rPr>
          <w:lang w:val="it-IT"/>
        </w:rPr>
      </w:pPr>
      <w:r w:rsidRPr="002A581A">
        <w:rPr>
          <w:b/>
          <w:sz w:val="22"/>
          <w:szCs w:val="24"/>
          <w:lang w:val="it-IT"/>
        </w:rPr>
        <w:t xml:space="preserve">  </w:t>
      </w:r>
      <w:r w:rsidRPr="004872B7">
        <w:rPr>
          <w:b/>
          <w:lang w:val="it-IT"/>
        </w:rPr>
        <w:t>HIỆU TRƯỞNG</w:t>
      </w:r>
    </w:p>
    <w:p w:rsidR="00DE7593" w:rsidRPr="00BC05A5" w:rsidRDefault="00DE7593" w:rsidP="00DE7593">
      <w:pPr>
        <w:jc w:val="both"/>
        <w:rPr>
          <w:sz w:val="22"/>
          <w:szCs w:val="24"/>
          <w:lang w:val="it-IT"/>
        </w:rPr>
      </w:pPr>
      <w:r w:rsidRPr="00BC05A5">
        <w:rPr>
          <w:sz w:val="22"/>
          <w:szCs w:val="24"/>
          <w:lang w:val="it-IT"/>
        </w:rPr>
        <w:t xml:space="preserve">     </w:t>
      </w:r>
    </w:p>
    <w:p w:rsidR="003B1C9C" w:rsidRDefault="00DE7593" w:rsidP="00DE7593">
      <w:pPr>
        <w:rPr>
          <w:b/>
          <w:lang w:val="it-IT"/>
        </w:rPr>
      </w:pPr>
      <w:r w:rsidRPr="00BC05A5">
        <w:rPr>
          <w:b/>
          <w:lang w:val="it-IT"/>
        </w:rPr>
        <w:t xml:space="preserve">                                                               </w:t>
      </w:r>
      <w:r>
        <w:rPr>
          <w:b/>
          <w:lang w:val="it-IT"/>
        </w:rPr>
        <w:t xml:space="preserve">             </w:t>
      </w:r>
    </w:p>
    <w:p w:rsidR="003B1C9C" w:rsidRDefault="003B1C9C" w:rsidP="00DE7593">
      <w:pPr>
        <w:rPr>
          <w:b/>
          <w:lang w:val="it-IT"/>
        </w:rPr>
      </w:pPr>
    </w:p>
    <w:p w:rsidR="003B1C9C" w:rsidRDefault="003B1C9C" w:rsidP="00DE7593">
      <w:pPr>
        <w:rPr>
          <w:b/>
          <w:lang w:val="it-IT"/>
        </w:rPr>
      </w:pPr>
    </w:p>
    <w:p w:rsidR="003B1C9C" w:rsidRDefault="003B1C9C" w:rsidP="00DE7593">
      <w:pPr>
        <w:rPr>
          <w:b/>
          <w:lang w:val="it-IT"/>
        </w:rPr>
      </w:pPr>
    </w:p>
    <w:p w:rsidR="003B1C9C" w:rsidRDefault="003B1C9C" w:rsidP="00DE7593">
      <w:pPr>
        <w:rPr>
          <w:b/>
          <w:lang w:val="it-IT"/>
        </w:rPr>
      </w:pPr>
    </w:p>
    <w:p w:rsidR="003B1C9C" w:rsidRDefault="003B1C9C" w:rsidP="00DE7593">
      <w:pPr>
        <w:rPr>
          <w:b/>
          <w:lang w:val="it-IT"/>
        </w:rPr>
      </w:pPr>
    </w:p>
    <w:p w:rsidR="003B1C9C" w:rsidRDefault="003B1C9C" w:rsidP="00DE7593">
      <w:pPr>
        <w:rPr>
          <w:b/>
          <w:lang w:val="it-IT"/>
        </w:rPr>
      </w:pPr>
    </w:p>
    <w:p w:rsidR="003B1C9C" w:rsidRDefault="003B1C9C" w:rsidP="00DE7593">
      <w:pPr>
        <w:rPr>
          <w:b/>
          <w:lang w:val="it-IT"/>
        </w:rPr>
      </w:pPr>
    </w:p>
    <w:p w:rsidR="003B1C9C" w:rsidRDefault="003B1C9C" w:rsidP="00DE7593">
      <w:pPr>
        <w:rPr>
          <w:b/>
          <w:lang w:val="it-IT"/>
        </w:rPr>
      </w:pPr>
    </w:p>
    <w:p w:rsidR="003B1C9C" w:rsidRDefault="003B1C9C" w:rsidP="00DE7593">
      <w:pPr>
        <w:rPr>
          <w:b/>
          <w:lang w:val="it-IT"/>
        </w:rPr>
      </w:pPr>
    </w:p>
    <w:p w:rsidR="003B1C9C" w:rsidRDefault="003B1C9C" w:rsidP="00DE7593">
      <w:pPr>
        <w:rPr>
          <w:b/>
          <w:lang w:val="it-IT"/>
        </w:rPr>
      </w:pPr>
    </w:p>
    <w:p w:rsidR="003B1C9C" w:rsidRDefault="003B1C9C" w:rsidP="00DE7593">
      <w:pPr>
        <w:rPr>
          <w:b/>
          <w:lang w:val="it-IT"/>
        </w:rPr>
      </w:pPr>
    </w:p>
    <w:p w:rsidR="003B1C9C" w:rsidRDefault="003B1C9C" w:rsidP="00DE7593">
      <w:pPr>
        <w:rPr>
          <w:b/>
          <w:lang w:val="it-IT"/>
        </w:rPr>
      </w:pPr>
    </w:p>
    <w:p w:rsidR="003B1C9C" w:rsidRDefault="003B1C9C" w:rsidP="00DE7593">
      <w:pPr>
        <w:rPr>
          <w:b/>
          <w:lang w:val="it-IT"/>
        </w:rPr>
      </w:pPr>
    </w:p>
    <w:p w:rsidR="003B1C9C" w:rsidRDefault="003B1C9C" w:rsidP="00DE7593">
      <w:pPr>
        <w:rPr>
          <w:b/>
          <w:lang w:val="it-IT"/>
        </w:rPr>
      </w:pPr>
    </w:p>
    <w:p w:rsidR="003B1C9C" w:rsidRDefault="003B1C9C" w:rsidP="00DE7593">
      <w:pPr>
        <w:rPr>
          <w:b/>
          <w:lang w:val="it-IT"/>
        </w:rPr>
      </w:pPr>
    </w:p>
    <w:p w:rsidR="003B1C9C" w:rsidRDefault="003B1C9C" w:rsidP="00DE7593">
      <w:pPr>
        <w:rPr>
          <w:b/>
          <w:lang w:val="it-IT"/>
        </w:rPr>
      </w:pPr>
    </w:p>
    <w:p w:rsidR="003B1C9C" w:rsidRDefault="003B1C9C" w:rsidP="00DE7593">
      <w:pPr>
        <w:rPr>
          <w:b/>
          <w:lang w:val="it-IT"/>
        </w:rPr>
      </w:pPr>
    </w:p>
    <w:p w:rsidR="003B1C9C" w:rsidRDefault="003B1C9C" w:rsidP="00DE7593">
      <w:pPr>
        <w:rPr>
          <w:b/>
          <w:lang w:val="it-IT"/>
        </w:rPr>
      </w:pPr>
    </w:p>
    <w:p w:rsidR="003B1C9C" w:rsidRDefault="003B1C9C" w:rsidP="00DE7593">
      <w:pPr>
        <w:rPr>
          <w:b/>
          <w:lang w:val="it-IT"/>
        </w:rPr>
      </w:pPr>
    </w:p>
    <w:p w:rsidR="00DE7593" w:rsidRPr="00BC05A5" w:rsidRDefault="00DE7593" w:rsidP="00DE7593">
      <w:pPr>
        <w:rPr>
          <w:lang w:val="it-IT"/>
        </w:rPr>
      </w:pPr>
      <w:r>
        <w:rPr>
          <w:b/>
          <w:lang w:val="it-IT"/>
        </w:rPr>
        <w:t xml:space="preserve">       </w:t>
      </w:r>
      <w:r w:rsidRPr="00BC05A5">
        <w:rPr>
          <w:b/>
          <w:lang w:val="it-IT"/>
        </w:rPr>
        <w:t xml:space="preserve">   </w:t>
      </w:r>
      <w:r w:rsidRPr="00BC05A5">
        <w:rPr>
          <w:lang w:val="it-IT"/>
        </w:rPr>
        <w:tab/>
      </w:r>
    </w:p>
    <w:p w:rsidR="00DE7593" w:rsidRPr="00BC05A5" w:rsidRDefault="00DE7593" w:rsidP="00DE7593">
      <w:pPr>
        <w:rPr>
          <w:lang w:val="it-IT"/>
        </w:rPr>
      </w:pPr>
    </w:p>
    <w:p w:rsidR="00DE7593" w:rsidRPr="00FE2385" w:rsidRDefault="00DE7593" w:rsidP="00DE7593">
      <w:pPr>
        <w:tabs>
          <w:tab w:val="left" w:pos="2550"/>
        </w:tabs>
        <w:jc w:val="center"/>
        <w:rPr>
          <w:lang w:val="it-IT"/>
        </w:rPr>
      </w:pPr>
    </w:p>
    <w:p w:rsidR="00DE7593" w:rsidRDefault="00DE7593" w:rsidP="00DE7593">
      <w:pPr>
        <w:rPr>
          <w:lang w:val="it-IT"/>
        </w:rPr>
      </w:pPr>
    </w:p>
    <w:p w:rsidR="0048395C" w:rsidRDefault="0048395C" w:rsidP="00DE7593">
      <w:pPr>
        <w:rPr>
          <w:lang w:val="it-IT"/>
        </w:rPr>
      </w:pPr>
    </w:p>
    <w:p w:rsidR="0048395C" w:rsidRDefault="0048395C" w:rsidP="00DE7593">
      <w:pPr>
        <w:rPr>
          <w:lang w:val="it-IT"/>
        </w:rPr>
      </w:pPr>
    </w:p>
    <w:p w:rsidR="003830B5" w:rsidRPr="003827B0" w:rsidRDefault="003830B5" w:rsidP="003830B5">
      <w:pPr>
        <w:ind w:left="-284"/>
        <w:jc w:val="both"/>
        <w:rPr>
          <w:b/>
          <w:sz w:val="26"/>
        </w:rPr>
      </w:pPr>
      <w:r>
        <w:rPr>
          <w:b/>
          <w:noProof/>
          <w:sz w:val="26"/>
          <w:szCs w:val="26"/>
        </w:rPr>
        <w:lastRenderedPageBreak/>
        <mc:AlternateContent>
          <mc:Choice Requires="wps">
            <w:drawing>
              <wp:anchor distT="0" distB="0" distL="114300" distR="114300" simplePos="0" relativeHeight="251661312" behindDoc="0" locked="0" layoutInCell="1" allowOverlap="1" wp14:anchorId="08E1D3AC" wp14:editId="5A822109">
                <wp:simplePos x="0" y="0"/>
                <wp:positionH relativeFrom="column">
                  <wp:posOffset>-60021</wp:posOffset>
                </wp:positionH>
                <wp:positionV relativeFrom="paragraph">
                  <wp:posOffset>410845</wp:posOffset>
                </wp:positionV>
                <wp:extent cx="1294130" cy="0"/>
                <wp:effectExtent l="0" t="0" r="2032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4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82119" id="Straight Arrow Connector 7" o:spid="_x0000_s1026" type="#_x0000_t32" style="position:absolute;margin-left:-4.75pt;margin-top:32.35pt;width:101.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"/>
            </w:pict>
          </mc:Fallback>
        </mc:AlternateContent>
      </w:r>
      <w:r w:rsidRPr="00DA0EA9">
        <w:rPr>
          <w:sz w:val="26"/>
          <w:szCs w:val="26"/>
        </w:rPr>
        <w:t>PHÒNG GD&amp; ĐT CƯ MGAR</w:t>
      </w:r>
      <w:r w:rsidRPr="003827B0">
        <w:rPr>
          <w:b/>
        </w:rPr>
        <w:t xml:space="preserve"> </w:t>
      </w:r>
      <w:r>
        <w:rPr>
          <w:sz w:val="26"/>
        </w:rPr>
        <w:tab/>
        <w:t xml:space="preserve">  </w:t>
      </w:r>
      <w:r w:rsidRPr="003827B0">
        <w:rPr>
          <w:b/>
          <w:sz w:val="26"/>
        </w:rPr>
        <w:t>CỘNG HÒA XÃ HỘI CHỦ NGHĨA VIỆT NAM</w:t>
      </w:r>
      <w:r>
        <w:rPr>
          <w:b/>
          <w:noProof/>
          <w:szCs w:val="24"/>
        </w:rPr>
        <mc:AlternateContent>
          <mc:Choice Requires="wps">
            <w:drawing>
              <wp:anchor distT="0" distB="0" distL="114300" distR="114300" simplePos="0" relativeHeight="251659264" behindDoc="0" locked="0" layoutInCell="1" allowOverlap="1" wp14:anchorId="4D3A2EE9" wp14:editId="4C2675EA">
                <wp:simplePos x="0" y="0"/>
                <wp:positionH relativeFrom="column">
                  <wp:posOffset>3772535</wp:posOffset>
                </wp:positionH>
                <wp:positionV relativeFrom="paragraph">
                  <wp:posOffset>203835</wp:posOffset>
                </wp:positionV>
                <wp:extent cx="1948180" cy="0"/>
                <wp:effectExtent l="0" t="0" r="1397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8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904C4B" id="Straight Arrow Connector 8" o:spid="_x0000_s1026" type="#_x0000_t32" style="position:absolute;margin-left:297.05pt;margin-top:16.05pt;width:153.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"/>
            </w:pict>
          </mc:Fallback>
        </mc:AlternateContent>
      </w:r>
      <w:r>
        <w:rPr>
          <w:b/>
        </w:rPr>
        <w:t xml:space="preserve">  </w:t>
      </w:r>
      <w:r w:rsidRPr="00DA0EA9">
        <w:rPr>
          <w:b/>
        </w:rPr>
        <w:t>TRƯỜNG TH LÊ LỢI</w:t>
      </w:r>
      <w:r w:rsidRPr="003827B0">
        <w:rPr>
          <w:b/>
        </w:rPr>
        <w:tab/>
        <w:t xml:space="preserve">           </w:t>
      </w:r>
      <w:r>
        <w:rPr>
          <w:b/>
        </w:rPr>
        <w:t xml:space="preserve">       </w:t>
      </w:r>
      <w:r w:rsidRPr="003827B0">
        <w:rPr>
          <w:b/>
          <w:sz w:val="26"/>
          <w:szCs w:val="26"/>
        </w:rPr>
        <w:t xml:space="preserve"> </w:t>
      </w:r>
      <w:r>
        <w:rPr>
          <w:b/>
          <w:sz w:val="26"/>
          <w:szCs w:val="26"/>
        </w:rPr>
        <w:t xml:space="preserve">               </w:t>
      </w:r>
      <w:r w:rsidRPr="003827B0">
        <w:rPr>
          <w:b/>
          <w:sz w:val="26"/>
          <w:szCs w:val="26"/>
        </w:rPr>
        <w:t>Độc lập - Tự do - Hạnh phúc</w:t>
      </w:r>
      <w:r w:rsidRPr="003827B0">
        <w:rPr>
          <w:sz w:val="26"/>
          <w:szCs w:val="26"/>
        </w:rPr>
        <w:t xml:space="preserve">  </w:t>
      </w:r>
    </w:p>
    <w:p w:rsidR="003830B5" w:rsidRPr="003827B0" w:rsidRDefault="003830B5" w:rsidP="003830B5">
      <w:pPr>
        <w:spacing w:before="120"/>
        <w:ind w:firstLine="720"/>
        <w:jc w:val="center"/>
        <w:rPr>
          <w:b/>
          <w:sz w:val="26"/>
          <w:szCs w:val="26"/>
        </w:rPr>
      </w:pPr>
      <w:r w:rsidRPr="003827B0">
        <w:tab/>
        <w:t xml:space="preserve">                                     </w:t>
      </w:r>
      <w:r w:rsidRPr="003827B0">
        <w:rPr>
          <w:i/>
          <w:sz w:val="26"/>
          <w:szCs w:val="26"/>
        </w:rPr>
        <w:t xml:space="preserve">Cư M’gar, ngày  </w:t>
      </w:r>
      <w:r>
        <w:rPr>
          <w:i/>
          <w:sz w:val="26"/>
          <w:szCs w:val="26"/>
        </w:rPr>
        <w:t>0</w:t>
      </w:r>
      <w:r w:rsidR="00E61412">
        <w:rPr>
          <w:i/>
          <w:sz w:val="26"/>
          <w:szCs w:val="26"/>
        </w:rPr>
        <w:t>4</w:t>
      </w:r>
      <w:r>
        <w:rPr>
          <w:i/>
          <w:sz w:val="26"/>
          <w:szCs w:val="26"/>
        </w:rPr>
        <w:t xml:space="preserve"> tháng 12</w:t>
      </w:r>
      <w:r w:rsidRPr="003827B0">
        <w:rPr>
          <w:i/>
          <w:sz w:val="26"/>
          <w:szCs w:val="26"/>
        </w:rPr>
        <w:t xml:space="preserve"> năm 20</w:t>
      </w:r>
      <w:r w:rsidR="00E61412">
        <w:rPr>
          <w:i/>
          <w:sz w:val="26"/>
          <w:szCs w:val="26"/>
        </w:rPr>
        <w:t>20</w:t>
      </w:r>
    </w:p>
    <w:p w:rsidR="003830B5" w:rsidRPr="00DE7593" w:rsidRDefault="003830B5" w:rsidP="003830B5">
      <w:pPr>
        <w:spacing w:before="40" w:after="40"/>
        <w:rPr>
          <w:b/>
          <w:sz w:val="34"/>
          <w:lang w:val="it-IT"/>
        </w:rPr>
      </w:pPr>
      <w:r w:rsidRPr="00DE7593">
        <w:rPr>
          <w:sz w:val="34"/>
          <w:lang w:val="it-IT"/>
        </w:rPr>
        <w:t xml:space="preserve">                                                        </w:t>
      </w:r>
      <w:r w:rsidRPr="00DE7593">
        <w:rPr>
          <w:b/>
          <w:sz w:val="34"/>
          <w:lang w:val="it-IT"/>
        </w:rPr>
        <w:t xml:space="preserve">ĐÁNH GIÁ </w:t>
      </w:r>
    </w:p>
    <w:p w:rsidR="003830B5" w:rsidRPr="00C576D6" w:rsidRDefault="003830B5" w:rsidP="003830B5">
      <w:pPr>
        <w:spacing w:before="40" w:after="40"/>
        <w:jc w:val="center"/>
        <w:rPr>
          <w:b/>
          <w:lang w:val="it-IT"/>
        </w:rPr>
      </w:pPr>
      <w:r w:rsidRPr="00C576D6">
        <w:rPr>
          <w:b/>
          <w:lang w:val="it-IT"/>
        </w:rPr>
        <w:t xml:space="preserve">CÔNG TÁC CHUYÊN MÔN THÁNG </w:t>
      </w:r>
      <w:r>
        <w:rPr>
          <w:b/>
          <w:lang w:val="it-IT"/>
        </w:rPr>
        <w:t>11</w:t>
      </w:r>
      <w:r w:rsidRPr="00C576D6">
        <w:rPr>
          <w:b/>
          <w:lang w:val="it-IT"/>
        </w:rPr>
        <w:t xml:space="preserve"> VÀ </w:t>
      </w:r>
      <w:r>
        <w:rPr>
          <w:b/>
          <w:lang w:val="it-IT"/>
        </w:rPr>
        <w:t xml:space="preserve">TRIỂN KHAI </w:t>
      </w:r>
      <w:r w:rsidRPr="00C576D6">
        <w:rPr>
          <w:b/>
          <w:lang w:val="it-IT"/>
        </w:rPr>
        <w:t>KẾ HOẠ</w:t>
      </w:r>
      <w:r>
        <w:rPr>
          <w:b/>
          <w:lang w:val="it-IT"/>
        </w:rPr>
        <w:t xml:space="preserve">CH CHUYÊN MÔN  </w:t>
      </w:r>
      <w:r w:rsidRPr="00C576D6">
        <w:rPr>
          <w:b/>
          <w:lang w:val="it-IT"/>
        </w:rPr>
        <w:t xml:space="preserve">THÁNG </w:t>
      </w:r>
      <w:r>
        <w:rPr>
          <w:b/>
          <w:lang w:val="it-IT"/>
        </w:rPr>
        <w:t>12</w:t>
      </w:r>
      <w:r w:rsidRPr="00C576D6">
        <w:rPr>
          <w:b/>
          <w:lang w:val="it-IT"/>
        </w:rPr>
        <w:t>-  NĂM 20</w:t>
      </w:r>
      <w:r w:rsidR="00E61412">
        <w:rPr>
          <w:b/>
          <w:lang w:val="it-IT"/>
        </w:rPr>
        <w:t>20</w:t>
      </w:r>
      <w:r w:rsidRPr="00C576D6">
        <w:rPr>
          <w:b/>
          <w:lang w:val="it-IT"/>
        </w:rPr>
        <w:t>.</w:t>
      </w:r>
    </w:p>
    <w:p w:rsidR="003830B5" w:rsidRPr="00C576D6" w:rsidRDefault="003830B5" w:rsidP="003830B5">
      <w:pPr>
        <w:spacing w:before="40" w:after="40"/>
        <w:rPr>
          <w:b/>
          <w:lang w:val="it-IT"/>
        </w:rPr>
      </w:pPr>
      <w:r w:rsidRPr="00C576D6">
        <w:rPr>
          <w:b/>
          <w:lang w:val="it-IT"/>
        </w:rPr>
        <w:t>I.</w:t>
      </w:r>
      <w:r>
        <w:rPr>
          <w:b/>
          <w:sz w:val="18"/>
          <w:lang w:val="it-IT"/>
        </w:rPr>
        <w:t xml:space="preserve"> </w:t>
      </w:r>
      <w:r w:rsidRPr="00C576D6">
        <w:rPr>
          <w:b/>
          <w:lang w:val="it-IT"/>
        </w:rPr>
        <w:t xml:space="preserve">ĐÁNH GIÁ KẾT QUẢ THỰC HIỆN </w:t>
      </w:r>
      <w:r w:rsidRPr="001802E7">
        <w:rPr>
          <w:b/>
          <w:lang w:val="vi-VN"/>
        </w:rPr>
        <w:t xml:space="preserve">KẾ HOẠCH THÁNG </w:t>
      </w:r>
      <w:r>
        <w:rPr>
          <w:b/>
          <w:lang w:val="it-IT"/>
        </w:rPr>
        <w:t>11</w:t>
      </w:r>
      <w:r w:rsidRPr="001802E7">
        <w:rPr>
          <w:b/>
          <w:lang w:val="vi-VN"/>
        </w:rPr>
        <w:t xml:space="preserve"> </w:t>
      </w:r>
      <w:r w:rsidRPr="00C576D6">
        <w:rPr>
          <w:b/>
          <w:lang w:val="it-IT"/>
        </w:rPr>
        <w:t>:</w:t>
      </w:r>
    </w:p>
    <w:p w:rsidR="00E61412" w:rsidRPr="00676FA5" w:rsidRDefault="00E61412" w:rsidP="00E61412">
      <w:pPr>
        <w:spacing w:before="40" w:after="40"/>
        <w:jc w:val="both"/>
        <w:rPr>
          <w:b/>
          <w:lang w:val="it-IT"/>
        </w:rPr>
      </w:pPr>
      <w:r w:rsidRPr="00676FA5">
        <w:rPr>
          <w:b/>
          <w:lang w:val="it-IT"/>
        </w:rPr>
        <w:t>1</w:t>
      </w:r>
      <w:r w:rsidRPr="001802E7">
        <w:rPr>
          <w:b/>
          <w:lang w:val="vi-VN"/>
        </w:rPr>
        <w:t>. Công tác tư tưởng chính trị:</w:t>
      </w:r>
      <w:r w:rsidRPr="00676FA5">
        <w:rPr>
          <w:b/>
          <w:lang w:val="it-IT"/>
        </w:rPr>
        <w:t xml:space="preserve"> </w:t>
      </w:r>
    </w:p>
    <w:p w:rsidR="00E61412" w:rsidRDefault="00E61412" w:rsidP="00E61412">
      <w:pPr>
        <w:ind w:firstLine="720"/>
        <w:rPr>
          <w:sz w:val="28"/>
          <w:szCs w:val="28"/>
        </w:rPr>
      </w:pPr>
      <w:r w:rsidRPr="00E61412">
        <w:rPr>
          <w:sz w:val="28"/>
          <w:szCs w:val="28"/>
        </w:rPr>
        <w:t>Toàn thể giáo viên đã lập thành tích Kỷ niệm 38 năm ngày Nhà giáo Việt Nam (20/11/1982-20/11/2020).</w:t>
      </w:r>
    </w:p>
    <w:p w:rsidR="00DC6561" w:rsidRPr="00E61412" w:rsidRDefault="00DC6561" w:rsidP="00E61412">
      <w:pPr>
        <w:ind w:firstLine="720"/>
        <w:rPr>
          <w:sz w:val="28"/>
          <w:szCs w:val="28"/>
        </w:rPr>
      </w:pPr>
      <w:r>
        <w:rPr>
          <w:sz w:val="28"/>
          <w:szCs w:val="28"/>
        </w:rPr>
        <w:t>Đã tổ chức dự giờ, thao giảng. Tổ chức các hoạt động chào mừng ngày lễ trong tháng.</w:t>
      </w:r>
    </w:p>
    <w:p w:rsidR="00E61412" w:rsidRPr="00E61412" w:rsidRDefault="00E61412" w:rsidP="00E61412">
      <w:pPr>
        <w:jc w:val="both"/>
        <w:rPr>
          <w:b/>
          <w:sz w:val="28"/>
          <w:szCs w:val="28"/>
          <w:lang w:val="it-IT"/>
        </w:rPr>
      </w:pPr>
      <w:r w:rsidRPr="00E61412">
        <w:rPr>
          <w:b/>
          <w:sz w:val="28"/>
          <w:szCs w:val="28"/>
          <w:lang w:val="it-IT"/>
        </w:rPr>
        <w:t xml:space="preserve">2. </w:t>
      </w:r>
      <w:r w:rsidRPr="00E61412">
        <w:rPr>
          <w:b/>
          <w:sz w:val="28"/>
          <w:szCs w:val="28"/>
          <w:lang w:val="vi-VN"/>
        </w:rPr>
        <w:t>Công tác chuyên môn:</w:t>
      </w:r>
    </w:p>
    <w:p w:rsidR="00E61412" w:rsidRPr="00E61412" w:rsidRDefault="00E61412" w:rsidP="00E61412">
      <w:pPr>
        <w:ind w:firstLine="720"/>
        <w:jc w:val="both"/>
        <w:rPr>
          <w:sz w:val="28"/>
          <w:szCs w:val="28"/>
          <w:lang w:val="it-IT"/>
        </w:rPr>
      </w:pPr>
      <w:r>
        <w:rPr>
          <w:sz w:val="28"/>
          <w:szCs w:val="28"/>
          <w:lang w:val="it-IT"/>
        </w:rPr>
        <w:t>Đã</w:t>
      </w:r>
      <w:r w:rsidRPr="00E61412">
        <w:rPr>
          <w:sz w:val="28"/>
          <w:szCs w:val="28"/>
          <w:lang w:val="it-IT"/>
        </w:rPr>
        <w:t xml:space="preserve"> thực hiện</w:t>
      </w:r>
      <w:r>
        <w:rPr>
          <w:sz w:val="28"/>
          <w:szCs w:val="28"/>
          <w:lang w:val="it-IT"/>
        </w:rPr>
        <w:t xml:space="preserve"> tốt</w:t>
      </w:r>
      <w:r w:rsidRPr="00E61412">
        <w:rPr>
          <w:sz w:val="28"/>
          <w:szCs w:val="28"/>
          <w:lang w:val="it-IT"/>
        </w:rPr>
        <w:t xml:space="preserve"> chương trình từ tuần 9 đến tuần 13. </w:t>
      </w:r>
    </w:p>
    <w:p w:rsidR="00E61412" w:rsidRPr="00E61412" w:rsidRDefault="00E61412" w:rsidP="00E61412">
      <w:pPr>
        <w:spacing w:before="120" w:after="120"/>
        <w:ind w:firstLine="720"/>
        <w:jc w:val="both"/>
        <w:rPr>
          <w:sz w:val="28"/>
          <w:szCs w:val="28"/>
          <w:lang w:val="it-IT"/>
        </w:rPr>
      </w:pPr>
      <w:r w:rsidRPr="00E61412">
        <w:rPr>
          <w:sz w:val="28"/>
          <w:szCs w:val="28"/>
          <w:lang w:val="it-IT"/>
        </w:rPr>
        <w:t xml:space="preserve">Thực hiện tốt việc duy trì số lượng học sinh và tỉ lệ chuyên cần hàng buổi; tập trung nâng cao chất lượng dạy và học, tổ chức các hoạt động chuyên đề chuyên môn chào mừng ngày Nhà giáo Việt Nam 20/11. </w:t>
      </w:r>
    </w:p>
    <w:p w:rsidR="00E61412" w:rsidRPr="00E61412" w:rsidRDefault="00E61412" w:rsidP="00E61412">
      <w:pPr>
        <w:spacing w:before="120" w:after="120"/>
        <w:ind w:firstLine="720"/>
        <w:jc w:val="both"/>
        <w:rPr>
          <w:sz w:val="28"/>
          <w:szCs w:val="28"/>
          <w:lang w:val="it-IT"/>
        </w:rPr>
      </w:pPr>
      <w:r w:rsidRPr="00E61412">
        <w:rPr>
          <w:sz w:val="28"/>
          <w:szCs w:val="28"/>
          <w:lang w:val="it-IT"/>
        </w:rPr>
        <w:t>Các khối tổ chức sinh hoạt chuyên môn thông qua hoạt động dự giờ, nghiên cứu bài học theo hướng dẫn tại Công văn số 708/SGDĐT-GDTH ngày 25/5/2020. Tập huấn TT 27, 28</w:t>
      </w:r>
      <w:r w:rsidR="00051DF5">
        <w:rPr>
          <w:sz w:val="28"/>
          <w:szCs w:val="28"/>
          <w:lang w:val="it-IT"/>
        </w:rPr>
        <w:t>. Dự theo kế hoạch đã phân công.</w:t>
      </w:r>
    </w:p>
    <w:p w:rsidR="00E61412" w:rsidRPr="00E61412" w:rsidRDefault="00E61412" w:rsidP="00E61412">
      <w:pPr>
        <w:spacing w:before="120" w:after="120"/>
        <w:ind w:firstLine="720"/>
        <w:jc w:val="both"/>
        <w:rPr>
          <w:sz w:val="28"/>
          <w:szCs w:val="28"/>
          <w:lang w:val="it-IT"/>
        </w:rPr>
      </w:pPr>
      <w:r w:rsidRPr="00E61412">
        <w:rPr>
          <w:sz w:val="28"/>
          <w:szCs w:val="28"/>
          <w:lang w:val="it-IT"/>
        </w:rPr>
        <w:t>Tổ chức tập huấn cấp trường 02 Thông tư: Đánh giá HS lớp 1 theo Thông tư số 27/2020/TT-BGDĐT cấp tiểu học và Thông tư số 28/2020/TT-BGDĐT ban hành Điều lệ trường tiểu học. Triển khai nhiệm vụ năm học 2020- 2021.</w:t>
      </w:r>
    </w:p>
    <w:p w:rsidR="00E61412" w:rsidRPr="00E61412" w:rsidRDefault="00E61412" w:rsidP="00E61412">
      <w:pPr>
        <w:spacing w:before="120" w:after="120"/>
        <w:ind w:firstLine="720"/>
        <w:jc w:val="both"/>
        <w:rPr>
          <w:sz w:val="28"/>
          <w:szCs w:val="28"/>
          <w:lang w:val="it-IT"/>
        </w:rPr>
      </w:pPr>
      <w:r w:rsidRPr="00E61412">
        <w:rPr>
          <w:sz w:val="28"/>
          <w:szCs w:val="28"/>
          <w:lang w:val="it-IT"/>
        </w:rPr>
        <w:t xml:space="preserve">Chuyên môn tiếp tục kiểm tra chuyên đề Dạy học lớp 1 Chương trình GDPT 2018 ở một số lớp. </w:t>
      </w:r>
    </w:p>
    <w:p w:rsidR="00E61412" w:rsidRPr="00E61412" w:rsidRDefault="00E61412" w:rsidP="00E61412">
      <w:pPr>
        <w:jc w:val="both"/>
        <w:rPr>
          <w:sz w:val="28"/>
          <w:szCs w:val="28"/>
          <w:lang w:val="it-IT"/>
        </w:rPr>
      </w:pPr>
      <w:r w:rsidRPr="00E61412">
        <w:rPr>
          <w:b/>
          <w:sz w:val="28"/>
          <w:szCs w:val="28"/>
          <w:lang w:val="it-IT"/>
        </w:rPr>
        <w:t xml:space="preserve">         </w:t>
      </w:r>
      <w:r w:rsidRPr="00E61412">
        <w:rPr>
          <w:sz w:val="28"/>
          <w:szCs w:val="28"/>
          <w:lang w:val="it-IT"/>
        </w:rPr>
        <w:t xml:space="preserve">- </w:t>
      </w:r>
      <w:r w:rsidR="00051DF5">
        <w:rPr>
          <w:sz w:val="28"/>
          <w:szCs w:val="28"/>
          <w:lang w:val="it-IT"/>
        </w:rPr>
        <w:t>Hoàn thành</w:t>
      </w:r>
      <w:r w:rsidRPr="00E61412">
        <w:rPr>
          <w:sz w:val="28"/>
          <w:szCs w:val="28"/>
          <w:lang w:val="it-IT"/>
        </w:rPr>
        <w:t xml:space="preserve"> thi giáo viên chủ nhiệm giỏi cấp trường (Phần báo cáo sáng kiến và thực hành 1 tiết- Dựa theo kế hoạch thi đã gửi)</w:t>
      </w:r>
    </w:p>
    <w:p w:rsidR="00E61412" w:rsidRPr="00E61412" w:rsidRDefault="00E61412" w:rsidP="00E61412">
      <w:pPr>
        <w:ind w:firstLine="720"/>
        <w:jc w:val="both"/>
        <w:rPr>
          <w:sz w:val="28"/>
          <w:szCs w:val="28"/>
          <w:lang w:val="it-IT"/>
        </w:rPr>
      </w:pPr>
      <w:r w:rsidRPr="00E61412">
        <w:rPr>
          <w:sz w:val="28"/>
          <w:szCs w:val="28"/>
          <w:lang w:val="it-IT"/>
        </w:rPr>
        <w:t>- Ra đề kiểm tra và tiến hành kiểm tra Toán+ T Việt (khối 4+5).  Các khối hoàn tất kiểm tra đánh giá giữa kỳ I hai môn Toán và Tiếng Việt ( đối với lớp 4 và lớp 5); đánh giá các môn còn lại ở khối 4, 5; Các khối lớp 1, 2, 3 tổ chức đánh giá giữa học kỳ I tất cả các môn trên phần mền Vnedu và trên CSDL ngành- Theo TT 27 và văn bản hợp nhất 03.</w:t>
      </w:r>
      <w:r w:rsidR="00051DF5">
        <w:rPr>
          <w:sz w:val="28"/>
          <w:szCs w:val="28"/>
          <w:lang w:val="it-IT"/>
        </w:rPr>
        <w:t xml:space="preserve"> </w:t>
      </w:r>
    </w:p>
    <w:p w:rsidR="00E61412" w:rsidRPr="00E61412" w:rsidRDefault="00E61412" w:rsidP="00E61412">
      <w:pPr>
        <w:ind w:firstLine="720"/>
        <w:jc w:val="both"/>
        <w:rPr>
          <w:sz w:val="28"/>
          <w:szCs w:val="28"/>
          <w:lang w:val="it-IT"/>
        </w:rPr>
      </w:pPr>
      <w:r w:rsidRPr="00E61412">
        <w:rPr>
          <w:sz w:val="28"/>
          <w:szCs w:val="28"/>
          <w:lang w:val="it-IT"/>
        </w:rPr>
        <w:t>- Tổ chức các hoạt động chuyên môn, hoạt động ngoại khóa chủ đề “ Mái trường mến yêu”( Khối 3)</w:t>
      </w:r>
      <w:r w:rsidR="00051DF5">
        <w:rPr>
          <w:sz w:val="28"/>
          <w:szCs w:val="28"/>
          <w:lang w:val="it-IT"/>
        </w:rPr>
        <w:t xml:space="preserve"> đúng kế hoạch đề ra.</w:t>
      </w:r>
    </w:p>
    <w:p w:rsidR="00E61412" w:rsidRPr="00E61412" w:rsidRDefault="00E61412" w:rsidP="00E61412">
      <w:pPr>
        <w:jc w:val="both"/>
        <w:rPr>
          <w:sz w:val="28"/>
          <w:szCs w:val="28"/>
          <w:lang w:val="it-IT"/>
        </w:rPr>
      </w:pPr>
      <w:r w:rsidRPr="00E61412">
        <w:rPr>
          <w:sz w:val="28"/>
          <w:szCs w:val="28"/>
          <w:lang w:val="it-IT"/>
        </w:rPr>
        <w:lastRenderedPageBreak/>
        <w:t xml:space="preserve">         - Tổ chức </w:t>
      </w:r>
      <w:r w:rsidR="00051DF5">
        <w:rPr>
          <w:sz w:val="28"/>
          <w:szCs w:val="28"/>
          <w:lang w:val="it-IT"/>
        </w:rPr>
        <w:t xml:space="preserve">tốt </w:t>
      </w:r>
      <w:r w:rsidRPr="00E61412">
        <w:rPr>
          <w:sz w:val="28"/>
          <w:szCs w:val="28"/>
          <w:lang w:val="it-IT"/>
        </w:rPr>
        <w:t>giao lưu Rung chuông vàng- Khối 2 để chào mừng ngày Nhà giáo Việt Nam 20/11/2020(tổ chứ</w:t>
      </w:r>
      <w:r w:rsidR="00DC6561">
        <w:rPr>
          <w:sz w:val="28"/>
          <w:szCs w:val="28"/>
          <w:lang w:val="it-IT"/>
        </w:rPr>
        <w:t>c 16</w:t>
      </w:r>
      <w:r w:rsidRPr="00E61412">
        <w:rPr>
          <w:sz w:val="28"/>
          <w:szCs w:val="28"/>
          <w:lang w:val="it-IT"/>
        </w:rPr>
        <w:t>/11).</w:t>
      </w:r>
      <w:r w:rsidR="00051DF5">
        <w:rPr>
          <w:sz w:val="28"/>
          <w:szCs w:val="28"/>
          <w:lang w:val="it-IT"/>
        </w:rPr>
        <w:t xml:space="preserve"> Các lớp có thành tích cao: 2A, 2D, 2E.</w:t>
      </w:r>
    </w:p>
    <w:p w:rsidR="00E61412" w:rsidRPr="00E61412" w:rsidRDefault="00E61412" w:rsidP="00E61412">
      <w:pPr>
        <w:jc w:val="both"/>
        <w:rPr>
          <w:sz w:val="28"/>
          <w:szCs w:val="28"/>
          <w:lang w:val="it-IT"/>
        </w:rPr>
      </w:pPr>
      <w:r w:rsidRPr="00E61412">
        <w:rPr>
          <w:sz w:val="28"/>
          <w:szCs w:val="28"/>
          <w:lang w:val="it-IT"/>
        </w:rPr>
        <w:t xml:space="preserve">        - Thực hiện hồ sơ điện tử (khối 1). Các khối khác sử dụng giáo án cũ(soạn bổ sung)</w:t>
      </w:r>
    </w:p>
    <w:p w:rsidR="00E61412" w:rsidRDefault="00E61412" w:rsidP="00E61412">
      <w:pPr>
        <w:ind w:firstLine="720"/>
        <w:jc w:val="both"/>
        <w:rPr>
          <w:sz w:val="28"/>
          <w:szCs w:val="28"/>
          <w:lang w:val="nl-NL"/>
        </w:rPr>
      </w:pPr>
      <w:r w:rsidRPr="00E61412">
        <w:rPr>
          <w:sz w:val="28"/>
          <w:szCs w:val="28"/>
          <w:lang w:val="nl-NL"/>
        </w:rPr>
        <w:t xml:space="preserve">- </w:t>
      </w:r>
      <w:r w:rsidR="00051DF5">
        <w:rPr>
          <w:sz w:val="28"/>
          <w:szCs w:val="28"/>
          <w:lang w:val="nl-NL"/>
        </w:rPr>
        <w:t>Đã k</w:t>
      </w:r>
      <w:r w:rsidRPr="00E61412">
        <w:rPr>
          <w:sz w:val="28"/>
          <w:szCs w:val="28"/>
          <w:lang w:val="nl-NL"/>
        </w:rPr>
        <w:t>iểm tra nội bộ , chuyên đề chuyên môn 2 GV về hoạt động sư phạm nhà giáo và thực hiện Thông tư 27 về kiểm tra đánh giá học sinh giữa kỳ I(cô Thành+ Lê Thúy)</w:t>
      </w:r>
      <w:r w:rsidR="00051DF5">
        <w:rPr>
          <w:sz w:val="28"/>
          <w:szCs w:val="28"/>
          <w:lang w:val="nl-NL"/>
        </w:rPr>
        <w:t>. Nhìn chung giáo viên thực hiện khá tốt công tác dạy và học đổi mới phương pháp</w:t>
      </w:r>
    </w:p>
    <w:p w:rsidR="00DC6561" w:rsidRPr="00E61412" w:rsidRDefault="00DC6561" w:rsidP="00E61412">
      <w:pPr>
        <w:ind w:firstLine="720"/>
        <w:jc w:val="both"/>
        <w:rPr>
          <w:sz w:val="28"/>
          <w:szCs w:val="28"/>
          <w:lang w:val="nl-NL"/>
        </w:rPr>
      </w:pPr>
      <w:r>
        <w:rPr>
          <w:sz w:val="28"/>
          <w:szCs w:val="28"/>
          <w:lang w:val="nl-NL"/>
        </w:rPr>
        <w:t>Ứng dụng CNTT vào dạy học nhưng chưa linh hoạt, lớp còn lộn xộn.</w:t>
      </w:r>
    </w:p>
    <w:p w:rsidR="00E61412" w:rsidRPr="00E61412" w:rsidRDefault="00E61412" w:rsidP="00E61412">
      <w:pPr>
        <w:ind w:firstLine="720"/>
        <w:jc w:val="both"/>
        <w:rPr>
          <w:b/>
          <w:sz w:val="28"/>
          <w:szCs w:val="28"/>
        </w:rPr>
      </w:pPr>
      <w:r w:rsidRPr="00E61412">
        <w:rPr>
          <w:sz w:val="28"/>
          <w:szCs w:val="28"/>
          <w:lang w:val="nl-NL"/>
        </w:rPr>
        <w:t xml:space="preserve">  </w:t>
      </w:r>
      <w:r w:rsidRPr="00E61412">
        <w:rPr>
          <w:b/>
          <w:sz w:val="28"/>
          <w:szCs w:val="28"/>
        </w:rPr>
        <w:t>* Đề án tiếng Anh:</w:t>
      </w:r>
    </w:p>
    <w:p w:rsidR="00DC6561" w:rsidRPr="00DC6561" w:rsidRDefault="00051DF5" w:rsidP="00DC6561">
      <w:pPr>
        <w:ind w:firstLine="720"/>
        <w:jc w:val="both"/>
        <w:rPr>
          <w:sz w:val="28"/>
          <w:szCs w:val="28"/>
          <w:lang w:val="sv-SE"/>
        </w:rPr>
      </w:pPr>
      <w:r>
        <w:rPr>
          <w:sz w:val="28"/>
          <w:szCs w:val="28"/>
          <w:lang w:val="sv-SE"/>
        </w:rPr>
        <w:t>Đã</w:t>
      </w:r>
      <w:r w:rsidR="00E61412" w:rsidRPr="00E61412">
        <w:rPr>
          <w:sz w:val="28"/>
          <w:szCs w:val="28"/>
          <w:lang w:val="sv-SE"/>
        </w:rPr>
        <w:t xml:space="preserve"> tổ chức câu lạc bộ tiếng Anh với HS</w:t>
      </w:r>
      <w:r>
        <w:rPr>
          <w:sz w:val="28"/>
          <w:szCs w:val="28"/>
          <w:lang w:val="sv-SE"/>
        </w:rPr>
        <w:t xml:space="preserve"> Khối 5</w:t>
      </w:r>
      <w:r w:rsidR="00E61412" w:rsidRPr="00E61412">
        <w:rPr>
          <w:sz w:val="28"/>
          <w:szCs w:val="28"/>
          <w:lang w:val="sv-SE"/>
        </w:rPr>
        <w:t>: cô Đào+ Phụng.</w:t>
      </w:r>
      <w:r w:rsidR="00DC6561">
        <w:rPr>
          <w:sz w:val="28"/>
          <w:szCs w:val="28"/>
          <w:lang w:val="sv-SE"/>
        </w:rPr>
        <w:t xml:space="preserve"> Ngày 16/11/2020</w:t>
      </w:r>
    </w:p>
    <w:p w:rsidR="00DC6561" w:rsidRPr="00DC6561" w:rsidRDefault="00E61412" w:rsidP="00620DC2">
      <w:pPr>
        <w:pStyle w:val="ListParagraph"/>
        <w:numPr>
          <w:ilvl w:val="0"/>
          <w:numId w:val="3"/>
        </w:numPr>
        <w:jc w:val="both"/>
        <w:rPr>
          <w:lang w:val="nl-NL"/>
        </w:rPr>
      </w:pPr>
      <w:r w:rsidRPr="00DC6561">
        <w:rPr>
          <w:b/>
          <w:lang w:val="it-IT"/>
        </w:rPr>
        <w:t xml:space="preserve">Kiểm tra: </w:t>
      </w:r>
      <w:r w:rsidRPr="00DC6561">
        <w:rPr>
          <w:lang w:val="it-IT"/>
        </w:rPr>
        <w:t xml:space="preserve">Khối trưởng kiểm tra hồ sơ giáo viên. </w:t>
      </w:r>
    </w:p>
    <w:p w:rsidR="006035B5" w:rsidRDefault="006035B5" w:rsidP="00620DC2">
      <w:pPr>
        <w:pStyle w:val="ListParagraph"/>
        <w:numPr>
          <w:ilvl w:val="0"/>
          <w:numId w:val="3"/>
        </w:numPr>
        <w:jc w:val="both"/>
        <w:rPr>
          <w:lang w:val="nl-NL"/>
        </w:rPr>
      </w:pPr>
      <w:r w:rsidRPr="00DC6561">
        <w:rPr>
          <w:b/>
          <w:lang w:val="it-IT"/>
        </w:rPr>
        <w:t>Dự giờ Lớp 1 cụm chuyên môn:</w:t>
      </w:r>
      <w:r w:rsidR="000F6D16" w:rsidRPr="00DC6561">
        <w:rPr>
          <w:lang w:val="nl-NL"/>
        </w:rPr>
        <w:t xml:space="preserve"> AmaTrang Lo</w:t>
      </w:r>
      <w:r w:rsidRPr="00DC6561">
        <w:rPr>
          <w:lang w:val="nl-NL"/>
        </w:rPr>
        <w:t>ng và Tô Hiệu.</w:t>
      </w:r>
    </w:p>
    <w:p w:rsidR="00DC6561" w:rsidRPr="00DC6561" w:rsidRDefault="00DC6561" w:rsidP="00DC6561">
      <w:pPr>
        <w:pStyle w:val="ListParagraph"/>
        <w:ind w:left="1080"/>
        <w:jc w:val="both"/>
        <w:rPr>
          <w:lang w:val="nl-NL"/>
        </w:rPr>
      </w:pPr>
      <w:r>
        <w:rPr>
          <w:b/>
          <w:lang w:val="it-IT"/>
        </w:rPr>
        <w:t xml:space="preserve">( </w:t>
      </w:r>
      <w:r w:rsidRPr="00DC6561">
        <w:rPr>
          <w:lang w:val="it-IT"/>
        </w:rPr>
        <w:t>Qua góp ý, GV còn nói nhiều, làm nhiều.</w:t>
      </w:r>
      <w:r>
        <w:rPr>
          <w:lang w:val="nl-NL"/>
        </w:rPr>
        <w:t xml:space="preserve"> Còn gà bài cho HS dẫn tới tiết học nhàm chán)</w:t>
      </w:r>
    </w:p>
    <w:p w:rsidR="000F6D16" w:rsidRDefault="000F6D16" w:rsidP="00E61412">
      <w:pPr>
        <w:pStyle w:val="ListParagraph"/>
        <w:numPr>
          <w:ilvl w:val="0"/>
          <w:numId w:val="3"/>
        </w:numPr>
        <w:jc w:val="both"/>
        <w:rPr>
          <w:lang w:val="nl-NL"/>
        </w:rPr>
      </w:pPr>
      <w:r>
        <w:rPr>
          <w:b/>
          <w:lang w:val="it-IT"/>
        </w:rPr>
        <w:t>Tập huấn Modun 2-</w:t>
      </w:r>
      <w:r>
        <w:rPr>
          <w:lang w:val="nl-NL"/>
        </w:rPr>
        <w:t xml:space="preserve"> CBQL tại Sở đầy đủ.</w:t>
      </w:r>
    </w:p>
    <w:p w:rsidR="000F6D16" w:rsidRPr="00051DF5" w:rsidRDefault="000F6D16" w:rsidP="00E61412">
      <w:pPr>
        <w:pStyle w:val="ListParagraph"/>
        <w:numPr>
          <w:ilvl w:val="0"/>
          <w:numId w:val="3"/>
        </w:numPr>
        <w:jc w:val="both"/>
        <w:rPr>
          <w:lang w:val="nl-NL"/>
        </w:rPr>
      </w:pPr>
      <w:r>
        <w:rPr>
          <w:b/>
          <w:lang w:val="it-IT"/>
        </w:rPr>
        <w:t>Làm tốt công tác tổ chức, đăng cai thi GVG mầm non(02 và 03/12/2020.</w:t>
      </w:r>
    </w:p>
    <w:p w:rsidR="00051DF5" w:rsidRPr="00E61412" w:rsidRDefault="00051DF5" w:rsidP="00051DF5">
      <w:pPr>
        <w:jc w:val="both"/>
        <w:rPr>
          <w:sz w:val="28"/>
          <w:szCs w:val="28"/>
          <w:lang w:val="it-IT"/>
        </w:rPr>
      </w:pPr>
      <w:r>
        <w:rPr>
          <w:b/>
          <w:lang w:val="it-IT"/>
        </w:rPr>
        <w:t>*Tồn tại:</w:t>
      </w:r>
      <w:r>
        <w:rPr>
          <w:sz w:val="28"/>
          <w:szCs w:val="28"/>
          <w:lang w:val="it-IT"/>
        </w:rPr>
        <w:t xml:space="preserve"> </w:t>
      </w:r>
      <w:r w:rsidRPr="00E61412">
        <w:rPr>
          <w:sz w:val="28"/>
          <w:szCs w:val="28"/>
          <w:lang w:val="it-IT"/>
        </w:rPr>
        <w:t xml:space="preserve">  - </w:t>
      </w:r>
      <w:r>
        <w:rPr>
          <w:sz w:val="28"/>
          <w:szCs w:val="28"/>
          <w:lang w:val="it-IT"/>
        </w:rPr>
        <w:t>Chưa t</w:t>
      </w:r>
      <w:r w:rsidRPr="00E61412">
        <w:rPr>
          <w:sz w:val="28"/>
          <w:szCs w:val="28"/>
          <w:lang w:val="it-IT"/>
        </w:rPr>
        <w:t>ổ chức chuyên đề “ Hoạt động trải nghiệm”- khối 1.</w:t>
      </w:r>
    </w:p>
    <w:p w:rsidR="00051DF5" w:rsidRDefault="00051DF5" w:rsidP="00051DF5">
      <w:pPr>
        <w:pStyle w:val="ListParagraph"/>
        <w:ind w:left="1080"/>
        <w:jc w:val="both"/>
        <w:rPr>
          <w:lang w:val="it-IT"/>
        </w:rPr>
      </w:pPr>
      <w:r w:rsidRPr="00051DF5">
        <w:rPr>
          <w:lang w:val="it-IT"/>
        </w:rPr>
        <w:t>- Chưa kiểm tra giáo án hồ sơ điện tử.</w:t>
      </w:r>
    </w:p>
    <w:p w:rsidR="00051DF5" w:rsidRDefault="00051DF5" w:rsidP="00051DF5">
      <w:pPr>
        <w:pStyle w:val="ListParagraph"/>
        <w:ind w:left="1080"/>
        <w:jc w:val="both"/>
        <w:rPr>
          <w:lang w:val="it-IT"/>
        </w:rPr>
      </w:pPr>
      <w:r>
        <w:rPr>
          <w:lang w:val="it-IT"/>
        </w:rPr>
        <w:t>- Giáo viên cùng học tiếng Anh</w:t>
      </w:r>
      <w:r w:rsidR="00DC6561">
        <w:rPr>
          <w:lang w:val="it-IT"/>
        </w:rPr>
        <w:t xml:space="preserve"> đã lên kế hoạch</w:t>
      </w:r>
      <w:r>
        <w:rPr>
          <w:lang w:val="it-IT"/>
        </w:rPr>
        <w:t xml:space="preserve">: </w:t>
      </w:r>
      <w:r w:rsidR="00DC6561">
        <w:rPr>
          <w:lang w:val="it-IT"/>
        </w:rPr>
        <w:t>Nhưng cách thức tổ chức c</w:t>
      </w:r>
      <w:r>
        <w:rPr>
          <w:lang w:val="it-IT"/>
        </w:rPr>
        <w:t>hưa hiệu quả.</w:t>
      </w:r>
      <w:r w:rsidR="00DC6561">
        <w:rPr>
          <w:lang w:val="it-IT"/>
        </w:rPr>
        <w:t xml:space="preserve"> </w:t>
      </w:r>
    </w:p>
    <w:p w:rsidR="00051DF5" w:rsidRDefault="00051DF5" w:rsidP="00051DF5">
      <w:pPr>
        <w:pStyle w:val="ListParagraph"/>
        <w:ind w:left="1080"/>
        <w:jc w:val="both"/>
        <w:rPr>
          <w:lang w:val="it-IT"/>
        </w:rPr>
      </w:pPr>
      <w:r>
        <w:rPr>
          <w:lang w:val="it-IT"/>
        </w:rPr>
        <w:t>- Thi GVCN giỏi:</w:t>
      </w:r>
    </w:p>
    <w:p w:rsidR="00DC6561" w:rsidRPr="00DC6561" w:rsidRDefault="00DC6561" w:rsidP="00DC6561">
      <w:pPr>
        <w:jc w:val="both"/>
        <w:rPr>
          <w:sz w:val="28"/>
          <w:szCs w:val="28"/>
          <w:lang w:val="it-IT"/>
        </w:rPr>
      </w:pPr>
      <w:r w:rsidRPr="00DC6561">
        <w:rPr>
          <w:sz w:val="28"/>
          <w:szCs w:val="28"/>
          <w:lang w:val="it-IT"/>
        </w:rPr>
        <w:t>+ Ưu điểm: Giáo viên thực hiện nghiêm túc công tác thi theo TT 22. Phần báo cáo biện pháp( có giải pháp mới, khả thi)</w:t>
      </w:r>
    </w:p>
    <w:p w:rsidR="00DC6561" w:rsidRDefault="00DC6561" w:rsidP="00DC6561">
      <w:pPr>
        <w:rPr>
          <w:rFonts w:cs="Times New Roman"/>
          <w:sz w:val="28"/>
          <w:szCs w:val="28"/>
        </w:rPr>
      </w:pPr>
      <w:r>
        <w:rPr>
          <w:rFonts w:cs="Times New Roman"/>
          <w:sz w:val="28"/>
          <w:szCs w:val="28"/>
        </w:rPr>
        <w:t xml:space="preserve">              Đa số Gv có sự chuẩn bị chu đáo.</w:t>
      </w:r>
    </w:p>
    <w:p w:rsidR="00DC6561" w:rsidRDefault="00DC6561" w:rsidP="00DC6561">
      <w:pPr>
        <w:rPr>
          <w:rFonts w:cs="Times New Roman"/>
          <w:sz w:val="28"/>
          <w:szCs w:val="28"/>
        </w:rPr>
      </w:pPr>
      <w:r>
        <w:rPr>
          <w:rFonts w:cs="Times New Roman"/>
          <w:sz w:val="28"/>
          <w:szCs w:val="28"/>
        </w:rPr>
        <w:t xml:space="preserve">              Nắm được quy trình của tiết sinh hoạt lớp.</w:t>
      </w:r>
    </w:p>
    <w:p w:rsidR="00DC6561" w:rsidRDefault="00DC6561" w:rsidP="00DC6561">
      <w:pPr>
        <w:rPr>
          <w:rFonts w:cs="Times New Roman"/>
          <w:sz w:val="28"/>
          <w:szCs w:val="28"/>
        </w:rPr>
      </w:pPr>
      <w:r>
        <w:rPr>
          <w:rFonts w:cs="Times New Roman"/>
          <w:sz w:val="28"/>
          <w:szCs w:val="28"/>
        </w:rPr>
        <w:t xml:space="preserve">               HS hào hứng, năng động trong các tiết sinh hoạt.</w:t>
      </w:r>
    </w:p>
    <w:p w:rsidR="00DC6561" w:rsidRDefault="00DC6561" w:rsidP="00DC6561">
      <w:pPr>
        <w:rPr>
          <w:rFonts w:cs="Times New Roman"/>
          <w:sz w:val="28"/>
          <w:szCs w:val="28"/>
        </w:rPr>
      </w:pPr>
      <w:r>
        <w:rPr>
          <w:rFonts w:cs="Times New Roman"/>
          <w:sz w:val="28"/>
          <w:szCs w:val="28"/>
        </w:rPr>
        <w:t xml:space="preserve">               Phát huy được vai trò chủ động, tích cực của học sinh.</w:t>
      </w:r>
    </w:p>
    <w:p w:rsidR="00352003" w:rsidRDefault="00DC6561" w:rsidP="00DC6561">
      <w:pPr>
        <w:rPr>
          <w:rFonts w:cs="Times New Roman"/>
          <w:sz w:val="28"/>
          <w:szCs w:val="28"/>
        </w:rPr>
      </w:pPr>
      <w:r>
        <w:rPr>
          <w:rFonts w:cs="Times New Roman"/>
          <w:sz w:val="28"/>
          <w:szCs w:val="28"/>
        </w:rPr>
        <w:t xml:space="preserve">+Tồn tại: Phần báo cáo (Có </w:t>
      </w:r>
      <w:r w:rsidR="00352003">
        <w:rPr>
          <w:rFonts w:cs="Times New Roman"/>
          <w:sz w:val="28"/>
          <w:szCs w:val="28"/>
        </w:rPr>
        <w:t>giải pháp còn sao chép. Chưa có tính khả thi.</w:t>
      </w:r>
    </w:p>
    <w:p w:rsidR="00352003" w:rsidRDefault="00352003" w:rsidP="00352003">
      <w:pPr>
        <w:ind w:firstLine="720"/>
        <w:rPr>
          <w:rFonts w:cs="Times New Roman"/>
          <w:sz w:val="28"/>
          <w:szCs w:val="28"/>
        </w:rPr>
      </w:pPr>
      <w:r>
        <w:rPr>
          <w:rFonts w:cs="Times New Roman"/>
          <w:sz w:val="28"/>
          <w:szCs w:val="28"/>
        </w:rPr>
        <w:t xml:space="preserve"> </w:t>
      </w:r>
      <w:r w:rsidR="00DC6561">
        <w:rPr>
          <w:rFonts w:cs="Times New Roman"/>
          <w:sz w:val="28"/>
          <w:szCs w:val="28"/>
        </w:rPr>
        <w:t>Tiết thực hành</w:t>
      </w:r>
      <w:r>
        <w:rPr>
          <w:rFonts w:cs="Times New Roman"/>
          <w:sz w:val="28"/>
          <w:szCs w:val="28"/>
        </w:rPr>
        <w:t>: Một số GV còn xem nhẹ tiết sinh hoạt lớp, tổ chức tiết sinh hoạt lớp còn đơn điệu chưa thu hút cũng như phát huy được tính tích cực của học sinh.</w:t>
      </w:r>
    </w:p>
    <w:p w:rsidR="00352003" w:rsidRDefault="00352003" w:rsidP="00352003">
      <w:pPr>
        <w:ind w:firstLine="720"/>
        <w:rPr>
          <w:rFonts w:cs="Times New Roman"/>
          <w:sz w:val="28"/>
          <w:szCs w:val="28"/>
          <w:lang w:val="vi-VN"/>
        </w:rPr>
      </w:pPr>
      <w:r>
        <w:rPr>
          <w:rFonts w:cs="Times New Roman"/>
          <w:sz w:val="28"/>
          <w:szCs w:val="28"/>
        </w:rPr>
        <w:lastRenderedPageBreak/>
        <w:t>Một số GV còn khiển trách, nhắc nhở học sinh quá nhiều mà chưa khai thác được những mặt tích cực của học sinh để tạo động lực cho các vươn lên, cũng</w:t>
      </w:r>
      <w:r>
        <w:rPr>
          <w:rFonts w:cs="Times New Roman"/>
          <w:sz w:val="28"/>
          <w:szCs w:val="28"/>
          <w:lang w:val="vi-VN"/>
        </w:rPr>
        <w:t xml:space="preserve"> như chưa khéo léo giúp học sinh nhận ra hành vi sai trái và định hướng biện pháp giúp đỡ học sinh khắc phục khuyết điểm đó.</w:t>
      </w:r>
    </w:p>
    <w:p w:rsidR="00E61412" w:rsidRPr="00C13E7C" w:rsidRDefault="00352003" w:rsidP="00C13E7C">
      <w:pPr>
        <w:ind w:firstLine="720"/>
        <w:rPr>
          <w:rFonts w:cs="Times New Roman"/>
          <w:sz w:val="28"/>
          <w:szCs w:val="28"/>
          <w:lang w:val="vi-VN"/>
        </w:rPr>
      </w:pPr>
      <w:r>
        <w:rPr>
          <w:rFonts w:cs="Times New Roman"/>
          <w:sz w:val="28"/>
          <w:szCs w:val="28"/>
          <w:lang w:val="vi-VN"/>
        </w:rPr>
        <w:t>Lồng ghép trò chơi còn chưa phù hợp với lứa tuổi, còn mang tính hình thức.</w:t>
      </w:r>
    </w:p>
    <w:p w:rsidR="000129E8" w:rsidRPr="00182BF2" w:rsidRDefault="000129E8" w:rsidP="000129E8">
      <w:pPr>
        <w:pStyle w:val="ListParagraph"/>
        <w:numPr>
          <w:ilvl w:val="0"/>
          <w:numId w:val="3"/>
        </w:numPr>
        <w:spacing w:line="24" w:lineRule="atLeast"/>
        <w:jc w:val="center"/>
        <w:rPr>
          <w:b/>
        </w:rPr>
      </w:pPr>
      <w:r w:rsidRPr="00182BF2">
        <w:rPr>
          <w:b/>
        </w:rPr>
        <w:t>Phần thứ hai</w:t>
      </w:r>
    </w:p>
    <w:p w:rsidR="000129E8" w:rsidRPr="00182BF2" w:rsidRDefault="000129E8" w:rsidP="000129E8">
      <w:pPr>
        <w:pStyle w:val="ListParagraph"/>
        <w:numPr>
          <w:ilvl w:val="0"/>
          <w:numId w:val="3"/>
        </w:numPr>
        <w:spacing w:before="40" w:after="40"/>
        <w:jc w:val="center"/>
        <w:rPr>
          <w:b/>
        </w:rPr>
      </w:pPr>
      <w:r w:rsidRPr="00182BF2">
        <w:rPr>
          <w:b/>
          <w:lang w:val="vi-VN"/>
        </w:rPr>
        <w:t xml:space="preserve">KẾ HOẠCH THÁNG </w:t>
      </w:r>
      <w:r w:rsidRPr="00182BF2">
        <w:rPr>
          <w:b/>
        </w:rPr>
        <w:t xml:space="preserve">12 </w:t>
      </w:r>
      <w:r w:rsidRPr="00182BF2">
        <w:rPr>
          <w:b/>
          <w:lang w:val="vi-VN"/>
        </w:rPr>
        <w:t>NĂM 20</w:t>
      </w:r>
      <w:r w:rsidR="00C37E3B">
        <w:rPr>
          <w:b/>
        </w:rPr>
        <w:t>20</w:t>
      </w:r>
    </w:p>
    <w:p w:rsidR="000129E8" w:rsidRPr="00E61412" w:rsidRDefault="000129E8" w:rsidP="00E61412">
      <w:pPr>
        <w:spacing w:before="120" w:after="120" w:line="24" w:lineRule="atLeast"/>
        <w:ind w:left="720"/>
        <w:jc w:val="both"/>
        <w:rPr>
          <w:b/>
        </w:rPr>
      </w:pPr>
      <w:r w:rsidRPr="00E61412">
        <w:rPr>
          <w:b/>
        </w:rPr>
        <w:t>I</w:t>
      </w:r>
      <w:r w:rsidRPr="00E61412">
        <w:rPr>
          <w:b/>
          <w:lang w:val="vi-VN"/>
        </w:rPr>
        <w:t xml:space="preserve">. Công tác </w:t>
      </w:r>
      <w:r w:rsidRPr="00E61412">
        <w:rPr>
          <w:b/>
        </w:rPr>
        <w:t>CTTT:</w:t>
      </w:r>
    </w:p>
    <w:p w:rsidR="0036244A" w:rsidRPr="0036244A" w:rsidRDefault="0036244A" w:rsidP="0036244A">
      <w:pPr>
        <w:spacing w:before="120" w:after="120"/>
        <w:ind w:firstLine="720"/>
        <w:rPr>
          <w:sz w:val="28"/>
          <w:szCs w:val="28"/>
        </w:rPr>
      </w:pPr>
      <w:r w:rsidRPr="0036244A">
        <w:rPr>
          <w:sz w:val="28"/>
          <w:szCs w:val="28"/>
        </w:rPr>
        <w:t>Chào mừng 76 năm (22/12/1944- 22/12/2020) ngày thành lập QĐND Việt Nam và 31 năm ngày Hội Quốc phòng toàn dân.</w:t>
      </w:r>
    </w:p>
    <w:p w:rsidR="000129E8" w:rsidRPr="00182BF2" w:rsidRDefault="000129E8" w:rsidP="000129E8">
      <w:pPr>
        <w:spacing w:before="120" w:after="120" w:line="24" w:lineRule="atLeast"/>
        <w:ind w:left="720"/>
        <w:jc w:val="both"/>
        <w:rPr>
          <w:b/>
        </w:rPr>
      </w:pPr>
      <w:r w:rsidRPr="00182BF2">
        <w:rPr>
          <w:b/>
        </w:rPr>
        <w:t>II</w:t>
      </w:r>
      <w:r w:rsidRPr="00182BF2">
        <w:rPr>
          <w:b/>
          <w:lang w:val="vi-VN"/>
        </w:rPr>
        <w:t>. Công tác chuyên môn</w:t>
      </w:r>
    </w:p>
    <w:p w:rsidR="000129E8" w:rsidRPr="00E61412" w:rsidRDefault="000129E8" w:rsidP="000129E8">
      <w:pPr>
        <w:ind w:firstLine="720"/>
        <w:jc w:val="both"/>
        <w:rPr>
          <w:sz w:val="28"/>
          <w:szCs w:val="28"/>
        </w:rPr>
      </w:pPr>
      <w:r w:rsidRPr="00E61412">
        <w:rPr>
          <w:sz w:val="28"/>
          <w:szCs w:val="28"/>
        </w:rPr>
        <w:t>- Kiểm tra, rà soát việc thực hiện chương trình các khối lớp và các môn học cho đúng tiến độ.</w:t>
      </w:r>
    </w:p>
    <w:p w:rsidR="000129E8" w:rsidRDefault="000129E8" w:rsidP="000129E8">
      <w:pPr>
        <w:ind w:firstLine="720"/>
        <w:jc w:val="both"/>
        <w:rPr>
          <w:sz w:val="28"/>
          <w:szCs w:val="28"/>
        </w:rPr>
      </w:pPr>
      <w:r w:rsidRPr="00E61412">
        <w:rPr>
          <w:sz w:val="28"/>
          <w:szCs w:val="28"/>
        </w:rPr>
        <w:t xml:space="preserve">- Thực hiện chương trình tuần </w:t>
      </w:r>
      <w:r w:rsidR="0036244A">
        <w:rPr>
          <w:sz w:val="28"/>
          <w:szCs w:val="28"/>
        </w:rPr>
        <w:t xml:space="preserve">14, </w:t>
      </w:r>
      <w:r w:rsidRPr="00E61412">
        <w:rPr>
          <w:sz w:val="28"/>
          <w:szCs w:val="28"/>
        </w:rPr>
        <w:t>15; 16; 17; 18 từ ngày 02/12/20</w:t>
      </w:r>
      <w:r w:rsidR="0036244A">
        <w:rPr>
          <w:sz w:val="28"/>
          <w:szCs w:val="28"/>
        </w:rPr>
        <w:t>20</w:t>
      </w:r>
      <w:r w:rsidRPr="00E61412">
        <w:rPr>
          <w:sz w:val="28"/>
          <w:szCs w:val="28"/>
        </w:rPr>
        <w:t>, kết thúc chương trình học kỳ I trước ngày 31/12/20</w:t>
      </w:r>
      <w:r w:rsidR="0036244A">
        <w:rPr>
          <w:sz w:val="28"/>
          <w:szCs w:val="28"/>
        </w:rPr>
        <w:t>20</w:t>
      </w:r>
      <w:r w:rsidRPr="00E61412">
        <w:rPr>
          <w:sz w:val="28"/>
          <w:szCs w:val="28"/>
        </w:rPr>
        <w:t xml:space="preserve">. </w:t>
      </w:r>
    </w:p>
    <w:p w:rsidR="004B25DC" w:rsidRPr="004B25DC" w:rsidRDefault="004B25DC" w:rsidP="004B25DC">
      <w:pPr>
        <w:spacing w:before="120" w:after="120"/>
        <w:ind w:firstLine="720"/>
        <w:jc w:val="both"/>
        <w:rPr>
          <w:sz w:val="28"/>
          <w:szCs w:val="28"/>
          <w:lang w:val="it-IT"/>
        </w:rPr>
      </w:pPr>
      <w:r w:rsidRPr="004B25DC">
        <w:rPr>
          <w:sz w:val="28"/>
          <w:szCs w:val="28"/>
          <w:lang w:val="it-IT"/>
        </w:rPr>
        <w:t xml:space="preserve">Thực hiện tháng cao điểm tập trung nâng cao chất lượng dạy và học, tiếp tục tổ chức sinh hoạt chuyên môn theo hướng dẫn tại Công văn số 708/SGDĐT-GDTH ngày 25/5/2020. </w:t>
      </w:r>
    </w:p>
    <w:p w:rsidR="004B25DC" w:rsidRPr="004B25DC" w:rsidRDefault="004B25DC" w:rsidP="004B25DC">
      <w:pPr>
        <w:spacing w:before="120" w:after="120"/>
        <w:ind w:firstLine="720"/>
        <w:jc w:val="both"/>
        <w:rPr>
          <w:sz w:val="28"/>
          <w:szCs w:val="28"/>
          <w:lang w:val="it-IT"/>
        </w:rPr>
      </w:pPr>
      <w:r w:rsidRPr="004B25DC">
        <w:rPr>
          <w:sz w:val="28"/>
          <w:szCs w:val="28"/>
          <w:lang w:val="it-IT"/>
        </w:rPr>
        <w:t>Kiểm tra, rà soát việc thực hiện chương trình các khối lớp và các môn học. Triển khai thực hiện chương trình đúng quy định và kết thúc chương trình học kỳ I trước ngày 09/01/2021;</w:t>
      </w:r>
      <w:r w:rsidRPr="004B25DC">
        <w:rPr>
          <w:sz w:val="28"/>
          <w:szCs w:val="28"/>
        </w:rPr>
        <w:t xml:space="preserve"> </w:t>
      </w:r>
      <w:r w:rsidRPr="004B25DC">
        <w:rPr>
          <w:sz w:val="28"/>
          <w:szCs w:val="28"/>
          <w:lang w:val="it-IT"/>
        </w:rPr>
        <w:t>tổ chức ra đề kiểm tra đánh giá học kỳ 1 đối với các môn học theo Thông tư số 03/VBHN-BGDĐT ngày 28/9/2016</w:t>
      </w:r>
      <w:r w:rsidRPr="004B25DC">
        <w:rPr>
          <w:sz w:val="28"/>
          <w:szCs w:val="28"/>
        </w:rPr>
        <w:t xml:space="preserve">  </w:t>
      </w:r>
      <w:r w:rsidRPr="004B25DC">
        <w:rPr>
          <w:sz w:val="28"/>
          <w:szCs w:val="28"/>
          <w:lang w:val="it-IT"/>
        </w:rPr>
        <w:t>đối với lớp 2, 3, 4, 5 và</w:t>
      </w:r>
      <w:r w:rsidRPr="004B25DC">
        <w:rPr>
          <w:sz w:val="28"/>
          <w:szCs w:val="28"/>
        </w:rPr>
        <w:t xml:space="preserve"> </w:t>
      </w:r>
      <w:r w:rsidRPr="004B25DC">
        <w:rPr>
          <w:sz w:val="28"/>
          <w:szCs w:val="28"/>
          <w:lang w:val="it-IT"/>
        </w:rPr>
        <w:t xml:space="preserve">Đánh giá HS lớp 1 theo Thông tư số 27/2020/TT-BGDĐT.  </w:t>
      </w:r>
    </w:p>
    <w:p w:rsidR="004B25DC" w:rsidRPr="004B25DC" w:rsidRDefault="004B25DC" w:rsidP="004B25DC">
      <w:pPr>
        <w:spacing w:before="120" w:after="120"/>
        <w:ind w:firstLine="720"/>
        <w:jc w:val="both"/>
        <w:rPr>
          <w:sz w:val="28"/>
          <w:szCs w:val="28"/>
          <w:lang w:val="it-IT"/>
        </w:rPr>
      </w:pPr>
      <w:r w:rsidRPr="004B25DC">
        <w:rPr>
          <w:sz w:val="28"/>
          <w:szCs w:val="28"/>
          <w:lang w:val="it-IT"/>
        </w:rPr>
        <w:t xml:space="preserve">Tập trung công tác duy trì sĩ số học sinh và tỉ lệ chuyên cần hàng buổi, vận động học sinh bỏ học ra lớp; có biện pháp ngăn ngừa đối với học sinh có nguy cơ bỏ học. </w:t>
      </w:r>
    </w:p>
    <w:p w:rsidR="004B25DC" w:rsidRPr="004B25DC" w:rsidRDefault="00C766D0" w:rsidP="004B25DC">
      <w:pPr>
        <w:spacing w:before="120" w:after="120"/>
        <w:ind w:firstLine="720"/>
        <w:jc w:val="both"/>
        <w:rPr>
          <w:sz w:val="28"/>
          <w:szCs w:val="28"/>
          <w:lang w:val="it-IT"/>
        </w:rPr>
      </w:pPr>
      <w:r>
        <w:rPr>
          <w:sz w:val="28"/>
          <w:szCs w:val="28"/>
          <w:lang w:val="it-IT"/>
        </w:rPr>
        <w:t>Chuyên môn</w:t>
      </w:r>
      <w:r w:rsidR="004B25DC" w:rsidRPr="004B25DC">
        <w:rPr>
          <w:sz w:val="28"/>
          <w:szCs w:val="28"/>
          <w:lang w:val="it-IT"/>
        </w:rPr>
        <w:t xml:space="preserve"> kiểm tra công tác đánh giá học sinh cuối học kỳ I và kiểm tra nề nếp chuyên môn dạy và học</w:t>
      </w:r>
      <w:r>
        <w:rPr>
          <w:sz w:val="28"/>
          <w:szCs w:val="28"/>
          <w:lang w:val="it-IT"/>
        </w:rPr>
        <w:t>.</w:t>
      </w:r>
    </w:p>
    <w:p w:rsidR="000129E8" w:rsidRPr="00E61412" w:rsidRDefault="004B25DC" w:rsidP="004B25DC">
      <w:pPr>
        <w:jc w:val="both"/>
        <w:rPr>
          <w:sz w:val="28"/>
          <w:szCs w:val="28"/>
        </w:rPr>
      </w:pPr>
      <w:r>
        <w:rPr>
          <w:sz w:val="28"/>
          <w:szCs w:val="28"/>
        </w:rPr>
        <w:t xml:space="preserve">          </w:t>
      </w:r>
      <w:r w:rsidR="000129E8" w:rsidRPr="00E61412">
        <w:rPr>
          <w:sz w:val="28"/>
          <w:szCs w:val="28"/>
        </w:rPr>
        <w:t>- Thi giáo viên dạy giỏi cấp trường- vòng 2.</w:t>
      </w:r>
    </w:p>
    <w:p w:rsidR="000129E8" w:rsidRPr="00E61412" w:rsidRDefault="000129E8" w:rsidP="000129E8">
      <w:pPr>
        <w:ind w:firstLine="720"/>
        <w:jc w:val="both"/>
        <w:rPr>
          <w:sz w:val="28"/>
          <w:szCs w:val="28"/>
        </w:rPr>
      </w:pPr>
      <w:r w:rsidRPr="00E61412">
        <w:rPr>
          <w:sz w:val="28"/>
          <w:szCs w:val="28"/>
        </w:rPr>
        <w:t>- Thao giảng chào mừng ngày lễ trong tháng.</w:t>
      </w:r>
    </w:p>
    <w:p w:rsidR="000129E8" w:rsidRDefault="000129E8" w:rsidP="000129E8">
      <w:pPr>
        <w:ind w:firstLine="720"/>
        <w:jc w:val="both"/>
        <w:rPr>
          <w:sz w:val="28"/>
          <w:szCs w:val="28"/>
        </w:rPr>
      </w:pPr>
      <w:r w:rsidRPr="00E61412">
        <w:rPr>
          <w:sz w:val="28"/>
          <w:szCs w:val="28"/>
        </w:rPr>
        <w:t xml:space="preserve">- Tổ chức cho HS giao lưu: Chúng em thích tiếng Anh- Khối </w:t>
      </w:r>
      <w:r w:rsidR="00C766D0">
        <w:rPr>
          <w:sz w:val="28"/>
          <w:szCs w:val="28"/>
        </w:rPr>
        <w:t>4</w:t>
      </w:r>
      <w:r w:rsidRPr="00E61412">
        <w:rPr>
          <w:sz w:val="28"/>
          <w:szCs w:val="28"/>
        </w:rPr>
        <w:t>.</w:t>
      </w:r>
    </w:p>
    <w:p w:rsidR="00C766D0" w:rsidRPr="00E61412" w:rsidRDefault="00C766D0" w:rsidP="000129E8">
      <w:pPr>
        <w:ind w:firstLine="720"/>
        <w:jc w:val="both"/>
        <w:rPr>
          <w:sz w:val="28"/>
          <w:szCs w:val="28"/>
        </w:rPr>
      </w:pPr>
      <w:r>
        <w:rPr>
          <w:sz w:val="28"/>
          <w:szCs w:val="28"/>
        </w:rPr>
        <w:t>- Góp ý SGK khối 2: Nộp biên bản về PGD.</w:t>
      </w:r>
    </w:p>
    <w:p w:rsidR="00D35E3F" w:rsidRPr="00E61412" w:rsidRDefault="00D35E3F" w:rsidP="000129E8">
      <w:pPr>
        <w:ind w:firstLine="720"/>
        <w:jc w:val="both"/>
        <w:rPr>
          <w:sz w:val="28"/>
          <w:szCs w:val="28"/>
        </w:rPr>
      </w:pPr>
      <w:r w:rsidRPr="00E61412">
        <w:rPr>
          <w:sz w:val="28"/>
          <w:szCs w:val="28"/>
        </w:rPr>
        <w:t xml:space="preserve">- Tổ chức NGLL: Chủ điểm Cháu yêu chú bộ đội- Khối </w:t>
      </w:r>
      <w:r w:rsidR="0036244A">
        <w:rPr>
          <w:sz w:val="28"/>
          <w:szCs w:val="28"/>
        </w:rPr>
        <w:t>3</w:t>
      </w:r>
      <w:r w:rsidRPr="00E61412">
        <w:rPr>
          <w:sz w:val="28"/>
          <w:szCs w:val="28"/>
        </w:rPr>
        <w:t xml:space="preserve"> tổ chức.</w:t>
      </w:r>
    </w:p>
    <w:p w:rsidR="000129E8" w:rsidRPr="00E61412" w:rsidRDefault="000129E8" w:rsidP="000129E8">
      <w:pPr>
        <w:ind w:firstLine="720"/>
        <w:jc w:val="both"/>
        <w:rPr>
          <w:sz w:val="28"/>
          <w:szCs w:val="28"/>
        </w:rPr>
      </w:pPr>
      <w:r w:rsidRPr="00E61412">
        <w:rPr>
          <w:sz w:val="28"/>
          <w:szCs w:val="28"/>
        </w:rPr>
        <w:lastRenderedPageBreak/>
        <w:t xml:space="preserve">Tập trung công tác duy trì sĩ số học sinh và tỉ lệ chuyên cần hàng buổi, nhắc nhở học sinh  đi học chuyên cần. Thực hiện tháng cao điểm tập trung đầu tư nâng cao chất lượng dạy - học; </w:t>
      </w:r>
    </w:p>
    <w:p w:rsidR="000129E8" w:rsidRPr="00E61412" w:rsidRDefault="000129E8" w:rsidP="000129E8">
      <w:pPr>
        <w:ind w:firstLine="720"/>
        <w:jc w:val="both"/>
        <w:rPr>
          <w:sz w:val="28"/>
          <w:szCs w:val="28"/>
        </w:rPr>
      </w:pPr>
      <w:r w:rsidRPr="00E61412">
        <w:rPr>
          <w:sz w:val="28"/>
          <w:szCs w:val="28"/>
        </w:rPr>
        <w:t>Tổ chức ra đề kiểm tra đánh giá học kỳ 1 đối với các môn học theo Văn bản hợp nhất  số 03/VBHN-BGDĐT ngày 28/9/2016. Kiểm tra cuối kỳ môn tiếng Anh</w:t>
      </w:r>
    </w:p>
    <w:p w:rsidR="000129E8" w:rsidRPr="00E61412" w:rsidRDefault="000129E8" w:rsidP="000129E8">
      <w:pPr>
        <w:ind w:firstLine="720"/>
        <w:jc w:val="both"/>
        <w:rPr>
          <w:sz w:val="28"/>
          <w:szCs w:val="28"/>
        </w:rPr>
      </w:pPr>
      <w:r w:rsidRPr="00E61412">
        <w:rPr>
          <w:sz w:val="28"/>
          <w:szCs w:val="28"/>
        </w:rPr>
        <w:t>( theo đề củ</w:t>
      </w:r>
      <w:r w:rsidR="0036244A">
        <w:rPr>
          <w:sz w:val="28"/>
          <w:szCs w:val="28"/>
        </w:rPr>
        <w:t>a PGD)</w:t>
      </w:r>
    </w:p>
    <w:p w:rsidR="000129E8" w:rsidRPr="00E61412" w:rsidRDefault="000129E8" w:rsidP="000129E8">
      <w:pPr>
        <w:ind w:firstLine="720"/>
        <w:jc w:val="both"/>
        <w:rPr>
          <w:sz w:val="28"/>
          <w:szCs w:val="28"/>
        </w:rPr>
      </w:pPr>
      <w:r w:rsidRPr="00E61412">
        <w:rPr>
          <w:sz w:val="28"/>
          <w:szCs w:val="28"/>
        </w:rPr>
        <w:t>Chuyên môn nhà trường kiểm tra công tác đánh giá học sinh cuối học kỳ I và kiểm tra nề nếp chuyên môn dạy và học ở các khối lớp.</w:t>
      </w:r>
    </w:p>
    <w:p w:rsidR="000129E8" w:rsidRPr="00E61412" w:rsidRDefault="000129E8" w:rsidP="000129E8">
      <w:pPr>
        <w:ind w:firstLine="720"/>
        <w:jc w:val="both"/>
        <w:rPr>
          <w:sz w:val="28"/>
          <w:szCs w:val="28"/>
        </w:rPr>
      </w:pPr>
      <w:r w:rsidRPr="00E61412">
        <w:rPr>
          <w:sz w:val="28"/>
          <w:szCs w:val="28"/>
        </w:rPr>
        <w:t>Cán bộ, giáo viên cốt cán</w:t>
      </w:r>
      <w:r w:rsidR="00C766D0">
        <w:rPr>
          <w:sz w:val="28"/>
          <w:szCs w:val="28"/>
        </w:rPr>
        <w:t xml:space="preserve"> tham gia tập huấn</w:t>
      </w:r>
      <w:r w:rsidRPr="00E61412">
        <w:rPr>
          <w:sz w:val="28"/>
          <w:szCs w:val="28"/>
        </w:rPr>
        <w:t xml:space="preserve"> “Chương trình sách giáo khoa phổ thông 2018” tiếp tục tham gia tập huấn </w:t>
      </w:r>
      <w:r w:rsidR="0036244A">
        <w:rPr>
          <w:sz w:val="28"/>
          <w:szCs w:val="28"/>
        </w:rPr>
        <w:t>tại Huế. Giáo viên khối 1 tham gia tập huấn Modun 2 và 3</w:t>
      </w:r>
      <w:r w:rsidR="00C766D0">
        <w:rPr>
          <w:sz w:val="28"/>
          <w:szCs w:val="28"/>
        </w:rPr>
        <w:t xml:space="preserve"> tại Sở. CBQL tập huấn trực tuyến Mo đun 2.</w:t>
      </w:r>
    </w:p>
    <w:p w:rsidR="0014301E" w:rsidRPr="00DE0A4F" w:rsidRDefault="000129E8" w:rsidP="0014301E">
      <w:pPr>
        <w:spacing w:before="120" w:after="120"/>
        <w:ind w:firstLine="630"/>
        <w:jc w:val="both"/>
        <w:rPr>
          <w:lang w:val="it-IT"/>
        </w:rPr>
      </w:pPr>
      <w:r w:rsidRPr="00E61412">
        <w:rPr>
          <w:b/>
          <w:sz w:val="28"/>
          <w:szCs w:val="28"/>
        </w:rPr>
        <w:t xml:space="preserve">*Giáo dục thường xuyên: </w:t>
      </w:r>
      <w:r w:rsidRPr="00E61412">
        <w:rPr>
          <w:sz w:val="28"/>
          <w:szCs w:val="28"/>
        </w:rPr>
        <w:t xml:space="preserve">Hoàn thiện hồ sơ đề nghị công nhận đạt chuẩn </w:t>
      </w:r>
      <w:r w:rsidR="0014301E" w:rsidRPr="00DE0A4F">
        <w:rPr>
          <w:lang w:val="it-IT"/>
        </w:rPr>
        <w:t xml:space="preserve">PCGD XMC từ ngày </w:t>
      </w:r>
      <w:r w:rsidR="0014301E">
        <w:rPr>
          <w:lang w:val="it-IT"/>
        </w:rPr>
        <w:t>1</w:t>
      </w:r>
      <w:r w:rsidR="0014301E" w:rsidRPr="00DE0A4F">
        <w:rPr>
          <w:lang w:val="it-IT"/>
        </w:rPr>
        <w:t>-</w:t>
      </w:r>
      <w:r w:rsidR="0048395C">
        <w:rPr>
          <w:lang w:val="it-IT"/>
        </w:rPr>
        <w:t>10</w:t>
      </w:r>
      <w:r w:rsidR="0014301E" w:rsidRPr="00DE0A4F">
        <w:rPr>
          <w:lang w:val="it-IT"/>
        </w:rPr>
        <w:t>/12</w:t>
      </w:r>
      <w:r w:rsidR="0014301E">
        <w:rPr>
          <w:lang w:val="it-IT"/>
        </w:rPr>
        <w:t>( Đ/c Trinh)</w:t>
      </w:r>
      <w:r w:rsidR="0014301E" w:rsidRPr="00DE0A4F">
        <w:rPr>
          <w:lang w:val="it-IT"/>
        </w:rPr>
        <w:t xml:space="preserve">. </w:t>
      </w:r>
    </w:p>
    <w:p w:rsidR="000129E8" w:rsidRPr="007A69AF" w:rsidRDefault="000129E8" w:rsidP="0014301E">
      <w:pPr>
        <w:rPr>
          <w:sz w:val="28"/>
          <w:szCs w:val="28"/>
        </w:rPr>
      </w:pPr>
      <w:r w:rsidRPr="00D1680C">
        <w:rPr>
          <w:b/>
        </w:rPr>
        <w:t>* CNTT:</w:t>
      </w:r>
      <w:r>
        <w:t xml:space="preserve"> </w:t>
      </w:r>
      <w:r w:rsidRPr="007A69AF">
        <w:rPr>
          <w:sz w:val="28"/>
          <w:szCs w:val="28"/>
        </w:rPr>
        <w:t>Tiếp tục xây dựng thư viện câu hỏi kiểm tra trên phần mềm Smarttest- Khi ra đề kiểm tra cuối kỳ I.</w:t>
      </w:r>
    </w:p>
    <w:p w:rsidR="001D41C2" w:rsidRPr="0048395C" w:rsidRDefault="000129E8" w:rsidP="0014301E">
      <w:pPr>
        <w:spacing w:before="120" w:after="120"/>
        <w:ind w:firstLine="720"/>
        <w:jc w:val="both"/>
        <w:rPr>
          <w:sz w:val="28"/>
          <w:szCs w:val="28"/>
          <w:lang w:val="it-IT"/>
        </w:rPr>
      </w:pPr>
      <w:r w:rsidRPr="0048395C">
        <w:rPr>
          <w:sz w:val="28"/>
          <w:szCs w:val="28"/>
        </w:rPr>
        <w:t xml:space="preserve">Tiếp tục cập nhật CSDL ngành; GV cập nhật kết quả kiểm tra giữa kỳ và cuối </w:t>
      </w:r>
      <w:r w:rsidR="0014301E" w:rsidRPr="0048395C">
        <w:rPr>
          <w:sz w:val="28"/>
          <w:szCs w:val="28"/>
          <w:lang w:val="it-IT"/>
        </w:rPr>
        <w:t>cuối kỳ I trước 15/01/2021.</w:t>
      </w:r>
      <w:r w:rsidR="001D41C2" w:rsidRPr="0048395C">
        <w:rPr>
          <w:sz w:val="28"/>
          <w:szCs w:val="28"/>
          <w:lang w:val="it-IT"/>
        </w:rPr>
        <w:t xml:space="preserve"> </w:t>
      </w:r>
    </w:p>
    <w:p w:rsidR="0014301E" w:rsidRPr="0048395C" w:rsidRDefault="001D41C2" w:rsidP="0014301E">
      <w:pPr>
        <w:spacing w:before="120" w:after="120"/>
        <w:ind w:firstLine="720"/>
        <w:jc w:val="both"/>
        <w:rPr>
          <w:sz w:val="28"/>
          <w:szCs w:val="28"/>
          <w:lang w:val="it-IT"/>
        </w:rPr>
      </w:pPr>
      <w:r w:rsidRPr="0048395C">
        <w:rPr>
          <w:sz w:val="28"/>
          <w:szCs w:val="28"/>
          <w:lang w:val="it-IT"/>
        </w:rPr>
        <w:t>Chuyên môn kiểm tra, đánh giá hồ sơ điện tử. Kiểm tra hồ sơ học kỳ I (Tuần 14 từ 14 đến 19/12/2020)</w:t>
      </w:r>
    </w:p>
    <w:p w:rsidR="000129E8" w:rsidRPr="007A69AF" w:rsidRDefault="000129E8" w:rsidP="0048395C">
      <w:pPr>
        <w:rPr>
          <w:i/>
          <w:sz w:val="28"/>
          <w:szCs w:val="28"/>
        </w:rPr>
      </w:pPr>
      <w:r w:rsidRPr="007A69AF">
        <w:rPr>
          <w:sz w:val="28"/>
          <w:szCs w:val="28"/>
        </w:rPr>
        <w:t>Đẩy mạnh công tác truyền thông trong nhà trường; Mỗi khối có ít nhất 1 bài/tháng đăng trên trang thông tin điện tử của trường; Trường phấn đấu mỗi học kỳ có ít nhất 1 bài gửi đăng trên Cổng thông tin điện tử của Phòng GDĐT.</w:t>
      </w:r>
      <w:r w:rsidRPr="007A69AF">
        <w:rPr>
          <w:i/>
          <w:sz w:val="28"/>
          <w:szCs w:val="28"/>
        </w:rPr>
        <w:t xml:space="preserve">  </w:t>
      </w:r>
    </w:p>
    <w:p w:rsidR="000129E8" w:rsidRDefault="000129E8" w:rsidP="000129E8">
      <w:pPr>
        <w:pStyle w:val="ListParagraph"/>
        <w:numPr>
          <w:ilvl w:val="0"/>
          <w:numId w:val="4"/>
        </w:numPr>
      </w:pPr>
      <w:r>
        <w:t>Thư viện: Tiếp tục cho học sinh đọc sách tại thư viện sao cho hiệu quả.</w:t>
      </w:r>
    </w:p>
    <w:p w:rsidR="007A69AF" w:rsidRDefault="007A69AF" w:rsidP="007A69AF">
      <w:pPr>
        <w:pStyle w:val="ListParagraph"/>
      </w:pPr>
      <w:r>
        <w:t>Mua thêm sách truyện, bổ sung sách vào thư viện trường.</w:t>
      </w:r>
    </w:p>
    <w:p w:rsidR="000129E8" w:rsidRPr="007A69AF" w:rsidRDefault="000129E8" w:rsidP="000129E8">
      <w:pPr>
        <w:pStyle w:val="ListParagraph"/>
        <w:spacing w:before="120" w:after="120"/>
        <w:jc w:val="both"/>
        <w:rPr>
          <w:lang w:val="it-IT"/>
        </w:rPr>
      </w:pPr>
      <w:r>
        <w:t>*</w:t>
      </w:r>
      <w:r w:rsidRPr="00FA5132">
        <w:rPr>
          <w:b/>
          <w:lang w:val="it-IT"/>
        </w:rPr>
        <w:t xml:space="preserve"> </w:t>
      </w:r>
      <w:r w:rsidRPr="00D34CB2">
        <w:rPr>
          <w:b/>
        </w:rPr>
        <w:t>Công tác Kiểm tra</w:t>
      </w:r>
      <w:r>
        <w:rPr>
          <w:b/>
        </w:rPr>
        <w:t xml:space="preserve">; </w:t>
      </w:r>
      <w:r w:rsidRPr="00D34CB2">
        <w:rPr>
          <w:b/>
          <w:lang w:val="it-IT"/>
        </w:rPr>
        <w:t>Kiểm định chất lượng</w:t>
      </w:r>
      <w:r>
        <w:rPr>
          <w:b/>
          <w:lang w:val="it-IT"/>
        </w:rPr>
        <w:t>:</w:t>
      </w:r>
      <w:r w:rsidR="007A69AF">
        <w:rPr>
          <w:b/>
          <w:lang w:val="it-IT"/>
        </w:rPr>
        <w:t xml:space="preserve"> </w:t>
      </w:r>
      <w:r w:rsidR="007A69AF" w:rsidRPr="007A69AF">
        <w:rPr>
          <w:lang w:val="it-IT"/>
        </w:rPr>
        <w:t>Tiếp tục bổ sung minh chứng KĐCL</w:t>
      </w:r>
    </w:p>
    <w:p w:rsidR="000129E8" w:rsidRDefault="000129E8" w:rsidP="000129E8">
      <w:pPr>
        <w:pStyle w:val="ListParagraph"/>
        <w:spacing w:before="120" w:after="120"/>
        <w:jc w:val="both"/>
        <w:rPr>
          <w:b/>
          <w:lang w:val="it-IT"/>
        </w:rPr>
      </w:pPr>
      <w:r>
        <w:rPr>
          <w:b/>
          <w:lang w:val="it-IT"/>
        </w:rPr>
        <w:t xml:space="preserve">- Kiểm tra nội bộ tháng 12: GV khối 2( cô  </w:t>
      </w:r>
      <w:r w:rsidR="007A69AF">
        <w:rPr>
          <w:b/>
          <w:lang w:val="it-IT"/>
        </w:rPr>
        <w:t>Trần Thị Vân+ Thu Thảo</w:t>
      </w:r>
      <w:r>
        <w:rPr>
          <w:b/>
          <w:lang w:val="it-IT"/>
        </w:rPr>
        <w:t>)</w:t>
      </w:r>
    </w:p>
    <w:p w:rsidR="000A167A" w:rsidRDefault="000A167A" w:rsidP="000A167A">
      <w:pPr>
        <w:jc w:val="both"/>
        <w:rPr>
          <w:b/>
          <w:lang w:val="it-IT"/>
        </w:rPr>
      </w:pPr>
      <w:r w:rsidRPr="00E40E54">
        <w:rPr>
          <w:b/>
          <w:lang w:val="it-IT"/>
        </w:rPr>
        <w:tab/>
      </w:r>
      <w:r>
        <w:rPr>
          <w:b/>
          <w:lang w:val="it-IT"/>
        </w:rPr>
        <w:t xml:space="preserve">Trên đây là đánh giá </w:t>
      </w:r>
      <w:r w:rsidR="001D41C2">
        <w:rPr>
          <w:b/>
          <w:lang w:val="it-IT"/>
        </w:rPr>
        <w:t xml:space="preserve">công tác </w:t>
      </w:r>
      <w:r>
        <w:rPr>
          <w:b/>
          <w:lang w:val="it-IT"/>
        </w:rPr>
        <w:t>chuyên môn Tháng 11 và kế hoạch CM tháng 12. Các tổ khối theo dõi thực hiện.</w:t>
      </w:r>
      <w:r w:rsidRPr="00E40E54">
        <w:rPr>
          <w:b/>
          <w:lang w:val="it-IT"/>
        </w:rPr>
        <w:tab/>
      </w:r>
      <w:r w:rsidRPr="00E40E54">
        <w:rPr>
          <w:b/>
          <w:lang w:val="it-IT"/>
        </w:rPr>
        <w:tab/>
      </w:r>
      <w:r w:rsidRPr="00E40E54">
        <w:rPr>
          <w:b/>
          <w:lang w:val="it-IT"/>
        </w:rPr>
        <w:tab/>
      </w:r>
      <w:r w:rsidRPr="00E40E54">
        <w:rPr>
          <w:b/>
          <w:lang w:val="it-IT"/>
        </w:rPr>
        <w:tab/>
        <w:t xml:space="preserve">           </w:t>
      </w:r>
    </w:p>
    <w:p w:rsidR="000A167A" w:rsidRDefault="000A167A" w:rsidP="000A167A">
      <w:pPr>
        <w:jc w:val="both"/>
        <w:rPr>
          <w:b/>
          <w:lang w:val="it-IT"/>
        </w:rPr>
      </w:pPr>
      <w:r>
        <w:rPr>
          <w:b/>
          <w:lang w:val="it-IT"/>
        </w:rPr>
        <w:t xml:space="preserve">                                                                                                   PHÓ HIỆU TRƯỞNG</w:t>
      </w:r>
    </w:p>
    <w:p w:rsidR="000A167A" w:rsidRPr="000A167A" w:rsidRDefault="000A167A" w:rsidP="000A167A">
      <w:pPr>
        <w:jc w:val="both"/>
        <w:rPr>
          <w:b/>
          <w:lang w:val="it-IT"/>
        </w:rPr>
      </w:pPr>
      <w:r w:rsidRPr="00D57400">
        <w:rPr>
          <w:b/>
          <w:i/>
          <w:szCs w:val="24"/>
          <w:lang w:val="it-IT"/>
        </w:rPr>
        <w:t xml:space="preserve">Nơi nhận:                                                                        </w:t>
      </w:r>
      <w:r w:rsidRPr="00D57400">
        <w:rPr>
          <w:b/>
          <w:szCs w:val="24"/>
          <w:lang w:val="it-IT"/>
        </w:rPr>
        <w:t xml:space="preserve">  </w:t>
      </w:r>
    </w:p>
    <w:p w:rsidR="000A167A" w:rsidRPr="00D57400" w:rsidRDefault="000A167A" w:rsidP="000A167A">
      <w:pPr>
        <w:jc w:val="both"/>
        <w:rPr>
          <w:sz w:val="22"/>
          <w:szCs w:val="24"/>
          <w:lang w:val="it-IT"/>
        </w:rPr>
      </w:pPr>
      <w:r w:rsidRPr="00D57400">
        <w:rPr>
          <w:sz w:val="22"/>
          <w:szCs w:val="24"/>
          <w:lang w:val="it-IT"/>
        </w:rPr>
        <w:t xml:space="preserve">     - </w:t>
      </w:r>
      <w:r>
        <w:rPr>
          <w:sz w:val="22"/>
          <w:szCs w:val="24"/>
          <w:lang w:val="it-IT"/>
        </w:rPr>
        <w:t>Các tổ khối(để thực hiện</w:t>
      </w:r>
      <w:r w:rsidRPr="00D57400">
        <w:rPr>
          <w:sz w:val="22"/>
          <w:szCs w:val="24"/>
          <w:lang w:val="it-IT"/>
        </w:rPr>
        <w:t xml:space="preserve">);                                            </w:t>
      </w:r>
    </w:p>
    <w:p w:rsidR="000A167A" w:rsidRPr="00BC05A5" w:rsidRDefault="000A167A" w:rsidP="000A167A">
      <w:pPr>
        <w:jc w:val="both"/>
        <w:rPr>
          <w:sz w:val="22"/>
          <w:szCs w:val="24"/>
          <w:lang w:val="it-IT"/>
        </w:rPr>
      </w:pPr>
      <w:r w:rsidRPr="00D57400">
        <w:rPr>
          <w:sz w:val="22"/>
          <w:szCs w:val="24"/>
          <w:lang w:val="it-IT"/>
        </w:rPr>
        <w:t xml:space="preserve">     </w:t>
      </w:r>
      <w:r w:rsidRPr="00BC05A5">
        <w:rPr>
          <w:sz w:val="22"/>
          <w:szCs w:val="24"/>
          <w:lang w:val="it-IT"/>
        </w:rPr>
        <w:t xml:space="preserve">- </w:t>
      </w:r>
      <w:r>
        <w:rPr>
          <w:sz w:val="22"/>
          <w:szCs w:val="24"/>
          <w:lang w:val="it-IT"/>
        </w:rPr>
        <w:t>Hiệu trưởng</w:t>
      </w:r>
      <w:r w:rsidRPr="00BC05A5">
        <w:rPr>
          <w:sz w:val="22"/>
          <w:szCs w:val="24"/>
          <w:lang w:val="it-IT"/>
        </w:rPr>
        <w:t xml:space="preserve">( Báo cáo);                     </w:t>
      </w:r>
      <w:r>
        <w:rPr>
          <w:sz w:val="22"/>
          <w:szCs w:val="24"/>
          <w:lang w:val="it-IT"/>
        </w:rPr>
        <w:t xml:space="preserve">                                      </w:t>
      </w:r>
      <w:r>
        <w:rPr>
          <w:b/>
          <w:lang w:val="it-IT"/>
        </w:rPr>
        <w:t>Nguyễn Thị Hà</w:t>
      </w:r>
      <w:r w:rsidRPr="00BC05A5">
        <w:rPr>
          <w:sz w:val="22"/>
          <w:szCs w:val="24"/>
          <w:lang w:val="it-IT"/>
        </w:rPr>
        <w:t xml:space="preserve">                    </w:t>
      </w:r>
    </w:p>
    <w:p w:rsidR="00B422BC" w:rsidRPr="00307A65" w:rsidRDefault="000A167A" w:rsidP="00307A65">
      <w:pPr>
        <w:jc w:val="both"/>
        <w:rPr>
          <w:b/>
          <w:sz w:val="22"/>
          <w:szCs w:val="24"/>
          <w:lang w:val="it-IT"/>
        </w:rPr>
      </w:pPr>
      <w:r>
        <w:rPr>
          <w:b/>
          <w:sz w:val="22"/>
          <w:szCs w:val="24"/>
          <w:lang w:val="it-IT"/>
        </w:rPr>
        <w:t xml:space="preserve">  </w:t>
      </w:r>
      <w:r w:rsidRPr="002A581A">
        <w:rPr>
          <w:b/>
          <w:sz w:val="22"/>
          <w:szCs w:val="24"/>
          <w:lang w:val="it-IT"/>
        </w:rPr>
        <w:t xml:space="preserve"> HIỆU TRƯỞNG</w:t>
      </w:r>
    </w:p>
    <w:p w:rsidR="006B51B0" w:rsidRPr="003827B0" w:rsidRDefault="006B51B0" w:rsidP="00307A65">
      <w:pPr>
        <w:jc w:val="both"/>
        <w:rPr>
          <w:b/>
          <w:sz w:val="26"/>
        </w:rPr>
      </w:pPr>
      <w:r>
        <w:rPr>
          <w:b/>
          <w:noProof/>
          <w:sz w:val="26"/>
          <w:szCs w:val="26"/>
        </w:rPr>
        <w:lastRenderedPageBreak/>
        <mc:AlternateContent>
          <mc:Choice Requires="wps">
            <w:drawing>
              <wp:anchor distT="0" distB="0" distL="114300" distR="114300" simplePos="0" relativeHeight="251665408" behindDoc="0" locked="0" layoutInCell="1" allowOverlap="1" wp14:anchorId="31402B19" wp14:editId="05C23DD8">
                <wp:simplePos x="0" y="0"/>
                <wp:positionH relativeFrom="column">
                  <wp:posOffset>-60021</wp:posOffset>
                </wp:positionH>
                <wp:positionV relativeFrom="paragraph">
                  <wp:posOffset>410845</wp:posOffset>
                </wp:positionV>
                <wp:extent cx="1294130" cy="0"/>
                <wp:effectExtent l="0" t="0" r="2032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4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5B095C" id="Straight Arrow Connector 9" o:spid="_x0000_s1026" type="#_x0000_t32" style="position:absolute;margin-left:-4.75pt;margin-top:32.35pt;width:101.9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"/>
            </w:pict>
          </mc:Fallback>
        </mc:AlternateContent>
      </w:r>
      <w:r w:rsidRPr="00DA0EA9">
        <w:rPr>
          <w:sz w:val="26"/>
          <w:szCs w:val="26"/>
        </w:rPr>
        <w:t>PHÒNG GD&amp; ĐT CƯ MGAR</w:t>
      </w:r>
      <w:r w:rsidRPr="003827B0">
        <w:rPr>
          <w:b/>
        </w:rPr>
        <w:t xml:space="preserve"> </w:t>
      </w:r>
      <w:r>
        <w:rPr>
          <w:sz w:val="26"/>
        </w:rPr>
        <w:tab/>
        <w:t xml:space="preserve">  </w:t>
      </w:r>
      <w:r w:rsidRPr="003827B0">
        <w:rPr>
          <w:b/>
          <w:sz w:val="26"/>
        </w:rPr>
        <w:t>CỘNG HÒA XÃ HỘI CHỦ NGHĨA VIỆT NAM</w:t>
      </w:r>
      <w:r>
        <w:rPr>
          <w:b/>
          <w:noProof/>
          <w:szCs w:val="24"/>
        </w:rPr>
        <mc:AlternateContent>
          <mc:Choice Requires="wps">
            <w:drawing>
              <wp:anchor distT="0" distB="0" distL="114300" distR="114300" simplePos="0" relativeHeight="251663360" behindDoc="0" locked="0" layoutInCell="1" allowOverlap="1" wp14:anchorId="49FE9686" wp14:editId="46E16D58">
                <wp:simplePos x="0" y="0"/>
                <wp:positionH relativeFrom="column">
                  <wp:posOffset>3772535</wp:posOffset>
                </wp:positionH>
                <wp:positionV relativeFrom="paragraph">
                  <wp:posOffset>203835</wp:posOffset>
                </wp:positionV>
                <wp:extent cx="1948180" cy="0"/>
                <wp:effectExtent l="0" t="0" r="1397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8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1487FC" id="Straight Arrow Connector 10" o:spid="_x0000_s1026" type="#_x0000_t32" style="position:absolute;margin-left:297.05pt;margin-top:16.05pt;width:153.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"/>
            </w:pict>
          </mc:Fallback>
        </mc:AlternateContent>
      </w:r>
      <w:r>
        <w:rPr>
          <w:b/>
        </w:rPr>
        <w:t xml:space="preserve">  </w:t>
      </w:r>
      <w:r w:rsidRPr="00DA0EA9">
        <w:rPr>
          <w:b/>
        </w:rPr>
        <w:t>TRƯỜNG TH LÊ LỢI</w:t>
      </w:r>
      <w:r w:rsidRPr="003827B0">
        <w:rPr>
          <w:b/>
        </w:rPr>
        <w:tab/>
        <w:t xml:space="preserve">           </w:t>
      </w:r>
      <w:r>
        <w:rPr>
          <w:b/>
        </w:rPr>
        <w:t xml:space="preserve">       </w:t>
      </w:r>
      <w:r w:rsidRPr="003827B0">
        <w:rPr>
          <w:b/>
          <w:sz w:val="26"/>
          <w:szCs w:val="26"/>
        </w:rPr>
        <w:t xml:space="preserve"> </w:t>
      </w:r>
      <w:r>
        <w:rPr>
          <w:b/>
          <w:sz w:val="26"/>
          <w:szCs w:val="26"/>
        </w:rPr>
        <w:t xml:space="preserve">               </w:t>
      </w:r>
      <w:r w:rsidRPr="003827B0">
        <w:rPr>
          <w:b/>
          <w:sz w:val="26"/>
          <w:szCs w:val="26"/>
        </w:rPr>
        <w:t>Độc lập - Tự do - Hạnh phúc</w:t>
      </w:r>
      <w:r w:rsidRPr="003827B0">
        <w:rPr>
          <w:sz w:val="26"/>
          <w:szCs w:val="26"/>
        </w:rPr>
        <w:t xml:space="preserve">  </w:t>
      </w:r>
    </w:p>
    <w:p w:rsidR="006B51B0" w:rsidRPr="003827B0" w:rsidRDefault="006B51B0" w:rsidP="006B51B0">
      <w:pPr>
        <w:spacing w:before="120"/>
        <w:ind w:firstLine="720"/>
        <w:jc w:val="center"/>
        <w:rPr>
          <w:b/>
          <w:sz w:val="26"/>
          <w:szCs w:val="26"/>
        </w:rPr>
      </w:pPr>
      <w:r w:rsidRPr="003827B0">
        <w:tab/>
        <w:t xml:space="preserve">                                     </w:t>
      </w:r>
      <w:r w:rsidRPr="003827B0">
        <w:rPr>
          <w:i/>
          <w:sz w:val="26"/>
          <w:szCs w:val="26"/>
        </w:rPr>
        <w:t xml:space="preserve">Cư M’gar, ngày  </w:t>
      </w:r>
      <w:r w:rsidR="00D37889">
        <w:rPr>
          <w:i/>
          <w:sz w:val="26"/>
          <w:szCs w:val="26"/>
        </w:rPr>
        <w:t>04</w:t>
      </w:r>
      <w:r>
        <w:rPr>
          <w:i/>
          <w:sz w:val="26"/>
          <w:szCs w:val="26"/>
        </w:rPr>
        <w:t xml:space="preserve"> tháng </w:t>
      </w:r>
      <w:r w:rsidR="00D37889">
        <w:rPr>
          <w:i/>
          <w:sz w:val="26"/>
          <w:szCs w:val="26"/>
        </w:rPr>
        <w:t>01</w:t>
      </w:r>
      <w:r w:rsidRPr="003827B0">
        <w:rPr>
          <w:i/>
          <w:sz w:val="26"/>
          <w:szCs w:val="26"/>
        </w:rPr>
        <w:t xml:space="preserve"> năm 20</w:t>
      </w:r>
      <w:r w:rsidR="00307A65">
        <w:rPr>
          <w:i/>
          <w:sz w:val="26"/>
          <w:szCs w:val="26"/>
        </w:rPr>
        <w:t>2</w:t>
      </w:r>
      <w:r w:rsidR="00D37889">
        <w:rPr>
          <w:i/>
          <w:sz w:val="26"/>
          <w:szCs w:val="26"/>
        </w:rPr>
        <w:t>1</w:t>
      </w:r>
    </w:p>
    <w:p w:rsidR="006B51B0" w:rsidRPr="00DE7593" w:rsidRDefault="006B51B0" w:rsidP="006B51B0">
      <w:pPr>
        <w:spacing w:before="40" w:after="40"/>
        <w:rPr>
          <w:b/>
          <w:sz w:val="34"/>
          <w:lang w:val="it-IT"/>
        </w:rPr>
      </w:pPr>
      <w:r w:rsidRPr="00DE7593">
        <w:rPr>
          <w:sz w:val="34"/>
          <w:lang w:val="it-IT"/>
        </w:rPr>
        <w:t xml:space="preserve">                                                        </w:t>
      </w:r>
      <w:r w:rsidRPr="00DE7593">
        <w:rPr>
          <w:b/>
          <w:sz w:val="34"/>
          <w:lang w:val="it-IT"/>
        </w:rPr>
        <w:t xml:space="preserve">ĐÁNH GIÁ </w:t>
      </w:r>
    </w:p>
    <w:p w:rsidR="006B51B0" w:rsidRPr="00C576D6" w:rsidRDefault="006B51B0" w:rsidP="006B51B0">
      <w:pPr>
        <w:spacing w:before="40" w:after="40"/>
        <w:jc w:val="center"/>
        <w:rPr>
          <w:b/>
          <w:lang w:val="it-IT"/>
        </w:rPr>
      </w:pPr>
      <w:r w:rsidRPr="00C576D6">
        <w:rPr>
          <w:b/>
          <w:lang w:val="it-IT"/>
        </w:rPr>
        <w:t xml:space="preserve">CÔNG TÁC CHUYÊN MÔN THÁNG </w:t>
      </w:r>
      <w:r>
        <w:rPr>
          <w:b/>
          <w:lang w:val="it-IT"/>
        </w:rPr>
        <w:t>12/20</w:t>
      </w:r>
      <w:r w:rsidR="00307A65">
        <w:rPr>
          <w:b/>
          <w:lang w:val="it-IT"/>
        </w:rPr>
        <w:t>20</w:t>
      </w:r>
      <w:r w:rsidRPr="00C576D6">
        <w:rPr>
          <w:b/>
          <w:lang w:val="it-IT"/>
        </w:rPr>
        <w:t xml:space="preserve"> VÀ </w:t>
      </w:r>
      <w:r>
        <w:rPr>
          <w:b/>
          <w:lang w:val="it-IT"/>
        </w:rPr>
        <w:t xml:space="preserve">TRIỂN KHAI </w:t>
      </w:r>
      <w:r w:rsidRPr="00C576D6">
        <w:rPr>
          <w:b/>
          <w:lang w:val="it-IT"/>
        </w:rPr>
        <w:t>KẾ HOẠ</w:t>
      </w:r>
      <w:r>
        <w:rPr>
          <w:b/>
          <w:lang w:val="it-IT"/>
        </w:rPr>
        <w:t xml:space="preserve">CH CHUYÊN MÔN  </w:t>
      </w:r>
      <w:r w:rsidRPr="00C576D6">
        <w:rPr>
          <w:b/>
          <w:lang w:val="it-IT"/>
        </w:rPr>
        <w:t xml:space="preserve">THÁNG </w:t>
      </w:r>
      <w:r>
        <w:rPr>
          <w:b/>
          <w:lang w:val="it-IT"/>
        </w:rPr>
        <w:t>01-  NĂM 202</w:t>
      </w:r>
      <w:r w:rsidR="00307A65">
        <w:rPr>
          <w:b/>
          <w:lang w:val="it-IT"/>
        </w:rPr>
        <w:t>1</w:t>
      </w:r>
      <w:r w:rsidRPr="00C576D6">
        <w:rPr>
          <w:b/>
          <w:lang w:val="it-IT"/>
        </w:rPr>
        <w:t>.</w:t>
      </w:r>
    </w:p>
    <w:p w:rsidR="006B51B0" w:rsidRPr="00C576D6" w:rsidRDefault="006B51B0" w:rsidP="006B51B0">
      <w:pPr>
        <w:spacing w:before="40" w:after="40"/>
        <w:rPr>
          <w:b/>
          <w:lang w:val="it-IT"/>
        </w:rPr>
      </w:pPr>
      <w:r w:rsidRPr="00C576D6">
        <w:rPr>
          <w:b/>
          <w:lang w:val="it-IT"/>
        </w:rPr>
        <w:t>I.</w:t>
      </w:r>
      <w:r>
        <w:rPr>
          <w:b/>
          <w:sz w:val="18"/>
          <w:lang w:val="it-IT"/>
        </w:rPr>
        <w:t xml:space="preserve"> </w:t>
      </w:r>
      <w:r w:rsidRPr="00C576D6">
        <w:rPr>
          <w:b/>
          <w:lang w:val="it-IT"/>
        </w:rPr>
        <w:t xml:space="preserve">ĐÁNH GIÁ KẾT QUẢ THỰC HIỆN </w:t>
      </w:r>
      <w:r w:rsidRPr="001802E7">
        <w:rPr>
          <w:b/>
          <w:lang w:val="vi-VN"/>
        </w:rPr>
        <w:t xml:space="preserve">KẾ HOẠCH THÁNG </w:t>
      </w:r>
      <w:r>
        <w:rPr>
          <w:b/>
          <w:lang w:val="it-IT"/>
        </w:rPr>
        <w:t>12</w:t>
      </w:r>
      <w:r w:rsidRPr="001802E7">
        <w:rPr>
          <w:b/>
          <w:lang w:val="vi-VN"/>
        </w:rPr>
        <w:t xml:space="preserve"> </w:t>
      </w:r>
      <w:r w:rsidRPr="00C576D6">
        <w:rPr>
          <w:b/>
          <w:lang w:val="it-IT"/>
        </w:rPr>
        <w:t>:</w:t>
      </w:r>
    </w:p>
    <w:p w:rsidR="006B51B0" w:rsidRPr="00307A65" w:rsidRDefault="00DB6D6D" w:rsidP="00307A65">
      <w:pPr>
        <w:spacing w:before="120" w:after="120" w:line="24" w:lineRule="atLeast"/>
        <w:jc w:val="both"/>
        <w:rPr>
          <w:b/>
        </w:rPr>
      </w:pPr>
      <w:r w:rsidRPr="00307A65">
        <w:rPr>
          <w:b/>
        </w:rPr>
        <w:t>1</w:t>
      </w:r>
      <w:r w:rsidR="006B51B0" w:rsidRPr="00307A65">
        <w:rPr>
          <w:b/>
          <w:lang w:val="vi-VN"/>
        </w:rPr>
        <w:t xml:space="preserve">. Công tác </w:t>
      </w:r>
      <w:r w:rsidR="006B51B0" w:rsidRPr="00307A65">
        <w:rPr>
          <w:b/>
        </w:rPr>
        <w:t>CTTT:</w:t>
      </w:r>
    </w:p>
    <w:p w:rsidR="00307A65" w:rsidRDefault="00307A65" w:rsidP="00307A65">
      <w:pPr>
        <w:spacing w:before="120" w:after="120"/>
        <w:ind w:firstLine="720"/>
        <w:rPr>
          <w:sz w:val="28"/>
          <w:szCs w:val="28"/>
        </w:rPr>
      </w:pPr>
      <w:r w:rsidRPr="0036244A">
        <w:rPr>
          <w:sz w:val="28"/>
          <w:szCs w:val="28"/>
        </w:rPr>
        <w:t>Chào mừng 76 năm (22/12/1944- 22/12/2020) ngày thành lập QĐND Việt Nam và 31 năm ngày Hội Quốc phòng toàn dân.</w:t>
      </w:r>
    </w:p>
    <w:p w:rsidR="00307A65" w:rsidRPr="0036244A" w:rsidRDefault="00307A65" w:rsidP="00307A65">
      <w:pPr>
        <w:spacing w:before="120" w:after="120"/>
        <w:ind w:firstLine="720"/>
        <w:rPr>
          <w:sz w:val="28"/>
          <w:szCs w:val="28"/>
        </w:rPr>
      </w:pPr>
      <w:r>
        <w:rPr>
          <w:sz w:val="28"/>
          <w:szCs w:val="28"/>
        </w:rPr>
        <w:t>Các tổ khối đã thao giảng chào mừng 22/12.</w:t>
      </w:r>
    </w:p>
    <w:p w:rsidR="00307A65" w:rsidRPr="00182BF2" w:rsidRDefault="00307A65" w:rsidP="00307A65">
      <w:pPr>
        <w:spacing w:before="120" w:after="120" w:line="24" w:lineRule="atLeast"/>
        <w:jc w:val="both"/>
        <w:rPr>
          <w:b/>
        </w:rPr>
      </w:pPr>
      <w:r>
        <w:rPr>
          <w:b/>
        </w:rPr>
        <w:t>2</w:t>
      </w:r>
      <w:r w:rsidRPr="00182BF2">
        <w:rPr>
          <w:b/>
          <w:lang w:val="vi-VN"/>
        </w:rPr>
        <w:t>. Công tác chuyên môn</w:t>
      </w:r>
    </w:p>
    <w:p w:rsidR="00307A65" w:rsidRPr="00E61412" w:rsidRDefault="00307A65" w:rsidP="00307A65">
      <w:pPr>
        <w:ind w:firstLine="720"/>
        <w:jc w:val="both"/>
        <w:rPr>
          <w:sz w:val="28"/>
          <w:szCs w:val="28"/>
        </w:rPr>
      </w:pPr>
      <w:r w:rsidRPr="00E61412">
        <w:rPr>
          <w:sz w:val="28"/>
          <w:szCs w:val="28"/>
        </w:rPr>
        <w:t xml:space="preserve">- </w:t>
      </w:r>
      <w:r>
        <w:rPr>
          <w:sz w:val="28"/>
          <w:szCs w:val="28"/>
        </w:rPr>
        <w:t>Đã</w:t>
      </w:r>
      <w:r w:rsidRPr="00E61412">
        <w:rPr>
          <w:sz w:val="28"/>
          <w:szCs w:val="28"/>
        </w:rPr>
        <w:t xml:space="preserve"> thực hiện chương trình các khối lớp và các môn học cho đúng tiến độ.</w:t>
      </w:r>
    </w:p>
    <w:p w:rsidR="00307A65" w:rsidRDefault="00307A65" w:rsidP="00307A65">
      <w:pPr>
        <w:ind w:firstLine="720"/>
        <w:jc w:val="both"/>
        <w:rPr>
          <w:sz w:val="28"/>
          <w:szCs w:val="28"/>
        </w:rPr>
      </w:pPr>
      <w:r w:rsidRPr="00E61412">
        <w:rPr>
          <w:sz w:val="28"/>
          <w:szCs w:val="28"/>
        </w:rPr>
        <w:t xml:space="preserve">- </w:t>
      </w:r>
      <w:r>
        <w:rPr>
          <w:sz w:val="28"/>
          <w:szCs w:val="28"/>
        </w:rPr>
        <w:t>Đã t</w:t>
      </w:r>
      <w:r w:rsidRPr="00E61412">
        <w:rPr>
          <w:sz w:val="28"/>
          <w:szCs w:val="28"/>
        </w:rPr>
        <w:t xml:space="preserve">hực hiện chương trình tuần </w:t>
      </w:r>
      <w:r>
        <w:rPr>
          <w:sz w:val="28"/>
          <w:szCs w:val="28"/>
        </w:rPr>
        <w:t xml:space="preserve">14, </w:t>
      </w:r>
      <w:r w:rsidRPr="00E61412">
        <w:rPr>
          <w:sz w:val="28"/>
          <w:szCs w:val="28"/>
        </w:rPr>
        <w:t>15; 16; 17; 18 từ ngày 02/12/20</w:t>
      </w:r>
      <w:r>
        <w:rPr>
          <w:sz w:val="28"/>
          <w:szCs w:val="28"/>
        </w:rPr>
        <w:t>20</w:t>
      </w:r>
      <w:r w:rsidRPr="00E61412">
        <w:rPr>
          <w:sz w:val="28"/>
          <w:szCs w:val="28"/>
        </w:rPr>
        <w:t>, kết thúc chương trình học kỳ I trước ngày 31/12/20</w:t>
      </w:r>
      <w:r>
        <w:rPr>
          <w:sz w:val="28"/>
          <w:szCs w:val="28"/>
        </w:rPr>
        <w:t>20</w:t>
      </w:r>
      <w:r w:rsidRPr="00E61412">
        <w:rPr>
          <w:sz w:val="28"/>
          <w:szCs w:val="28"/>
        </w:rPr>
        <w:t xml:space="preserve">. </w:t>
      </w:r>
    </w:p>
    <w:p w:rsidR="00307A65" w:rsidRPr="004B25DC" w:rsidRDefault="00307A65" w:rsidP="00307A65">
      <w:pPr>
        <w:spacing w:before="120" w:after="120"/>
        <w:ind w:firstLine="720"/>
        <w:jc w:val="both"/>
        <w:rPr>
          <w:sz w:val="28"/>
          <w:szCs w:val="28"/>
          <w:lang w:val="it-IT"/>
        </w:rPr>
      </w:pPr>
      <w:r w:rsidRPr="004B25DC">
        <w:rPr>
          <w:sz w:val="28"/>
          <w:szCs w:val="28"/>
          <w:lang w:val="it-IT"/>
        </w:rPr>
        <w:t xml:space="preserve">Thực hiện tháng cao điểm tập trung nâng cao chất lượng dạy và học, tiếp tục tổ chức sinh hoạt chuyên môn theo hướng dẫn tại Công văn số 708/SGDĐT-GDTH ngày 25/5/2020. </w:t>
      </w:r>
    </w:p>
    <w:p w:rsidR="00307A65" w:rsidRPr="004B25DC" w:rsidRDefault="00307A65" w:rsidP="00307A65">
      <w:pPr>
        <w:spacing w:before="120" w:after="120"/>
        <w:ind w:firstLine="720"/>
        <w:jc w:val="both"/>
        <w:rPr>
          <w:sz w:val="28"/>
          <w:szCs w:val="28"/>
          <w:lang w:val="it-IT"/>
        </w:rPr>
      </w:pPr>
      <w:r>
        <w:rPr>
          <w:sz w:val="28"/>
          <w:szCs w:val="28"/>
          <w:lang w:val="it-IT"/>
        </w:rPr>
        <w:t>T</w:t>
      </w:r>
      <w:r w:rsidRPr="004B25DC">
        <w:rPr>
          <w:sz w:val="28"/>
          <w:szCs w:val="28"/>
          <w:lang w:val="it-IT"/>
        </w:rPr>
        <w:t>riển khai thực hiện chương trình đúng quy định và kết thúc chương trình học kỳ I trước ngày 09/01/2021;</w:t>
      </w:r>
      <w:r w:rsidRPr="004B25DC">
        <w:rPr>
          <w:sz w:val="28"/>
          <w:szCs w:val="28"/>
        </w:rPr>
        <w:t xml:space="preserve"> </w:t>
      </w:r>
      <w:r w:rsidRPr="004B25DC">
        <w:rPr>
          <w:sz w:val="28"/>
          <w:szCs w:val="28"/>
          <w:lang w:val="it-IT"/>
        </w:rPr>
        <w:t>tổ chức ra đề kiểm tra đánh giá học kỳ 1 đối với các môn học theo Thông tư số 03/VBHN-BGDĐT ngày 28/9/2016</w:t>
      </w:r>
      <w:r w:rsidRPr="004B25DC">
        <w:rPr>
          <w:sz w:val="28"/>
          <w:szCs w:val="28"/>
        </w:rPr>
        <w:t xml:space="preserve">  </w:t>
      </w:r>
      <w:r w:rsidRPr="004B25DC">
        <w:rPr>
          <w:sz w:val="28"/>
          <w:szCs w:val="28"/>
          <w:lang w:val="it-IT"/>
        </w:rPr>
        <w:t>đối với lớp 2, 3, 4, 5 và</w:t>
      </w:r>
      <w:r w:rsidRPr="004B25DC">
        <w:rPr>
          <w:sz w:val="28"/>
          <w:szCs w:val="28"/>
        </w:rPr>
        <w:t xml:space="preserve"> </w:t>
      </w:r>
      <w:r w:rsidRPr="004B25DC">
        <w:rPr>
          <w:sz w:val="28"/>
          <w:szCs w:val="28"/>
          <w:lang w:val="it-IT"/>
        </w:rPr>
        <w:t xml:space="preserve">Đánh giá HS lớp 1 theo Thông tư số 27/2020/TT-BGDĐT.  </w:t>
      </w:r>
      <w:r>
        <w:rPr>
          <w:sz w:val="28"/>
          <w:szCs w:val="28"/>
          <w:lang w:val="it-IT"/>
        </w:rPr>
        <w:t>Ra đề trên phần mềm Smart đúng quy định, khoa học, chính xác, bảo mật.</w:t>
      </w:r>
    </w:p>
    <w:p w:rsidR="00307A65" w:rsidRPr="004B25DC" w:rsidRDefault="00307A65" w:rsidP="00307A65">
      <w:pPr>
        <w:spacing w:before="120" w:after="120"/>
        <w:ind w:firstLine="720"/>
        <w:jc w:val="both"/>
        <w:rPr>
          <w:sz w:val="28"/>
          <w:szCs w:val="28"/>
          <w:lang w:val="it-IT"/>
        </w:rPr>
      </w:pPr>
      <w:r>
        <w:rPr>
          <w:sz w:val="28"/>
          <w:szCs w:val="28"/>
          <w:lang w:val="it-IT"/>
        </w:rPr>
        <w:t>Đã t</w:t>
      </w:r>
      <w:r w:rsidRPr="004B25DC">
        <w:rPr>
          <w:sz w:val="28"/>
          <w:szCs w:val="28"/>
          <w:lang w:val="it-IT"/>
        </w:rPr>
        <w:t xml:space="preserve">ập trung công tác duy trì sĩ số học sinh và tỉ lệ chuyên cần hàng buổi, vận động học sinh bỏ học ra lớp; có biện pháp ngăn ngừa đối với học sinh có nguy cơ bỏ học. </w:t>
      </w:r>
    </w:p>
    <w:p w:rsidR="00307A65" w:rsidRPr="004B25DC" w:rsidRDefault="00307A65" w:rsidP="00307A65">
      <w:pPr>
        <w:spacing w:before="120" w:after="120"/>
        <w:ind w:firstLine="720"/>
        <w:jc w:val="both"/>
        <w:rPr>
          <w:sz w:val="28"/>
          <w:szCs w:val="28"/>
          <w:lang w:val="it-IT"/>
        </w:rPr>
      </w:pPr>
      <w:r>
        <w:rPr>
          <w:sz w:val="28"/>
          <w:szCs w:val="28"/>
          <w:lang w:val="it-IT"/>
        </w:rPr>
        <w:t>Chuyên môn</w:t>
      </w:r>
      <w:r w:rsidRPr="004B25DC">
        <w:rPr>
          <w:sz w:val="28"/>
          <w:szCs w:val="28"/>
          <w:lang w:val="it-IT"/>
        </w:rPr>
        <w:t xml:space="preserve"> kiểm tra công tác đánh giá học sinh cuối học kỳ I và kiểm tra nề nếp chuyên môn dạy và học</w:t>
      </w:r>
      <w:r>
        <w:rPr>
          <w:sz w:val="28"/>
          <w:szCs w:val="28"/>
          <w:lang w:val="it-IT"/>
        </w:rPr>
        <w:t>.</w:t>
      </w:r>
    </w:p>
    <w:p w:rsidR="00307A65" w:rsidRPr="00E61412" w:rsidRDefault="00307A65" w:rsidP="00307A65">
      <w:pPr>
        <w:ind w:firstLine="720"/>
        <w:jc w:val="both"/>
        <w:rPr>
          <w:sz w:val="28"/>
          <w:szCs w:val="28"/>
        </w:rPr>
      </w:pPr>
      <w:r w:rsidRPr="00E61412">
        <w:rPr>
          <w:sz w:val="28"/>
          <w:szCs w:val="28"/>
        </w:rPr>
        <w:t>- Thao giảng chào mừng ngày lễ trong tháng.</w:t>
      </w:r>
    </w:p>
    <w:p w:rsidR="00307A65" w:rsidRDefault="00307A65" w:rsidP="00307A65">
      <w:pPr>
        <w:ind w:firstLine="720"/>
        <w:jc w:val="both"/>
        <w:rPr>
          <w:sz w:val="28"/>
          <w:szCs w:val="28"/>
        </w:rPr>
      </w:pPr>
      <w:r w:rsidRPr="00E61412">
        <w:rPr>
          <w:sz w:val="28"/>
          <w:szCs w:val="28"/>
        </w:rPr>
        <w:t xml:space="preserve">- Tổ chức cho HS giao lưu: Chúng em thích tiếng Anh- Khối </w:t>
      </w:r>
      <w:r>
        <w:rPr>
          <w:sz w:val="28"/>
          <w:szCs w:val="28"/>
        </w:rPr>
        <w:t>4</w:t>
      </w:r>
      <w:r w:rsidR="0034299F">
        <w:rPr>
          <w:sz w:val="28"/>
          <w:szCs w:val="28"/>
        </w:rPr>
        <w:t xml:space="preserve"> thành công</w:t>
      </w:r>
      <w:r w:rsidRPr="00E61412">
        <w:rPr>
          <w:sz w:val="28"/>
          <w:szCs w:val="28"/>
        </w:rPr>
        <w:t>.</w:t>
      </w:r>
      <w:r w:rsidR="0034299F">
        <w:rPr>
          <w:sz w:val="28"/>
          <w:szCs w:val="28"/>
        </w:rPr>
        <w:t xml:space="preserve"> Giáo viên tiếng Anh chuẩn bị nội dung và hình thức tổ chức giao lưu phong phú. HS trau dồi kiến thức tiếng Anh.</w:t>
      </w:r>
    </w:p>
    <w:p w:rsidR="00307A65" w:rsidRPr="00E61412" w:rsidRDefault="00307A65" w:rsidP="00307A65">
      <w:pPr>
        <w:ind w:firstLine="720"/>
        <w:jc w:val="both"/>
        <w:rPr>
          <w:sz w:val="28"/>
          <w:szCs w:val="28"/>
        </w:rPr>
      </w:pPr>
      <w:r>
        <w:rPr>
          <w:sz w:val="28"/>
          <w:szCs w:val="28"/>
        </w:rPr>
        <w:t>- Góp ý SGK khối 2: Nộp biên bản về</w:t>
      </w:r>
      <w:r w:rsidR="0034299F">
        <w:rPr>
          <w:sz w:val="28"/>
          <w:szCs w:val="28"/>
        </w:rPr>
        <w:t xml:space="preserve"> PGD(cô Vân). GV khối 2 bắt đầu nghiên cứu Sách và góp ý.</w:t>
      </w:r>
    </w:p>
    <w:p w:rsidR="00307A65" w:rsidRPr="00E61412" w:rsidRDefault="00307A65" w:rsidP="00307A65">
      <w:pPr>
        <w:ind w:firstLine="720"/>
        <w:jc w:val="both"/>
        <w:rPr>
          <w:sz w:val="28"/>
          <w:szCs w:val="28"/>
        </w:rPr>
      </w:pPr>
      <w:r w:rsidRPr="00E61412">
        <w:rPr>
          <w:sz w:val="28"/>
          <w:szCs w:val="28"/>
        </w:rPr>
        <w:t xml:space="preserve">- Tổ chức NGLL: Chủ điểm Cháu yêu chú bộ đội- Khối </w:t>
      </w:r>
      <w:r w:rsidR="0034299F">
        <w:rPr>
          <w:sz w:val="28"/>
          <w:szCs w:val="28"/>
        </w:rPr>
        <w:t>4</w:t>
      </w:r>
      <w:r w:rsidRPr="00E61412">
        <w:rPr>
          <w:sz w:val="28"/>
          <w:szCs w:val="28"/>
        </w:rPr>
        <w:t xml:space="preserve"> tổ chức.</w:t>
      </w:r>
    </w:p>
    <w:p w:rsidR="00307A65" w:rsidRPr="00E61412" w:rsidRDefault="00307A65" w:rsidP="0034299F">
      <w:pPr>
        <w:ind w:firstLine="720"/>
        <w:jc w:val="both"/>
        <w:rPr>
          <w:sz w:val="28"/>
          <w:szCs w:val="28"/>
        </w:rPr>
      </w:pPr>
      <w:r w:rsidRPr="00E61412">
        <w:rPr>
          <w:sz w:val="28"/>
          <w:szCs w:val="28"/>
        </w:rPr>
        <w:lastRenderedPageBreak/>
        <w:t>Tổ chức ra đề kiểm tra đánh giá học kỳ 1 đối với các môn học theo Văn bản hợp nhất  số 03/VBHN-BGDĐT ngày 28/9/2016.</w:t>
      </w:r>
      <w:r w:rsidR="0034299F">
        <w:rPr>
          <w:sz w:val="28"/>
          <w:szCs w:val="28"/>
        </w:rPr>
        <w:t xml:space="preserve"> Thi Tin học và Anh văn tuần 17. Thi Toán+ TV + Khoa học+ Sử và Địa: Tuần 18( Kết thúc 08/01/2021). </w:t>
      </w:r>
      <w:r w:rsidRPr="00E61412">
        <w:rPr>
          <w:sz w:val="28"/>
          <w:szCs w:val="28"/>
        </w:rPr>
        <w:t xml:space="preserve"> Kiểm tra cuối kỳ môn tiếng Anh( theo đề củ</w:t>
      </w:r>
      <w:r>
        <w:rPr>
          <w:sz w:val="28"/>
          <w:szCs w:val="28"/>
        </w:rPr>
        <w:t>a PGD)</w:t>
      </w:r>
      <w:r w:rsidR="0034299F">
        <w:rPr>
          <w:sz w:val="28"/>
          <w:szCs w:val="28"/>
        </w:rPr>
        <w:t>- ngày 07/01/2021.</w:t>
      </w:r>
    </w:p>
    <w:p w:rsidR="00307A65" w:rsidRPr="00E61412" w:rsidRDefault="00307A65" w:rsidP="00307A65">
      <w:pPr>
        <w:ind w:firstLine="720"/>
        <w:jc w:val="both"/>
        <w:rPr>
          <w:sz w:val="28"/>
          <w:szCs w:val="28"/>
        </w:rPr>
      </w:pPr>
      <w:r w:rsidRPr="00E61412">
        <w:rPr>
          <w:sz w:val="28"/>
          <w:szCs w:val="28"/>
        </w:rPr>
        <w:t>Chuyên môn nhà trường kiểm tra công tác đánh giá học sinh cuối học kỳ I và kiểm tra nề nếp chuyên môn dạy và học ở các khối lớp.</w:t>
      </w:r>
    </w:p>
    <w:p w:rsidR="00307A65" w:rsidRDefault="00307A65" w:rsidP="00307A65">
      <w:pPr>
        <w:ind w:firstLine="720"/>
        <w:jc w:val="both"/>
        <w:rPr>
          <w:sz w:val="28"/>
          <w:szCs w:val="28"/>
        </w:rPr>
      </w:pPr>
      <w:r w:rsidRPr="00E61412">
        <w:rPr>
          <w:sz w:val="28"/>
          <w:szCs w:val="28"/>
        </w:rPr>
        <w:t>Cán bộ, giáo viên cốt cán</w:t>
      </w:r>
      <w:r>
        <w:rPr>
          <w:sz w:val="28"/>
          <w:szCs w:val="28"/>
        </w:rPr>
        <w:t xml:space="preserve"> tham gia tập huấn</w:t>
      </w:r>
      <w:r w:rsidRPr="00E61412">
        <w:rPr>
          <w:sz w:val="28"/>
          <w:szCs w:val="28"/>
        </w:rPr>
        <w:t xml:space="preserve"> “Chương trình sách giáo khoa phổ thông 2018” tiếp tục tham gia tập huấn </w:t>
      </w:r>
      <w:r>
        <w:rPr>
          <w:sz w:val="28"/>
          <w:szCs w:val="28"/>
        </w:rPr>
        <w:t>tại Huế</w:t>
      </w:r>
      <w:r w:rsidR="00AB1BEA">
        <w:rPr>
          <w:sz w:val="28"/>
          <w:szCs w:val="28"/>
        </w:rPr>
        <w:t>- đ/c Vân</w:t>
      </w:r>
      <w:r>
        <w:rPr>
          <w:sz w:val="28"/>
          <w:szCs w:val="28"/>
        </w:rPr>
        <w:t>. Giáo viên khối 1 tham gia tập huấn Modun 2 và 3 tại Sở</w:t>
      </w:r>
      <w:r w:rsidR="00AB1BEA">
        <w:rPr>
          <w:sz w:val="28"/>
          <w:szCs w:val="28"/>
        </w:rPr>
        <w:t>- 4 đ/c lớp 1.</w:t>
      </w:r>
      <w:r>
        <w:rPr>
          <w:sz w:val="28"/>
          <w:szCs w:val="28"/>
        </w:rPr>
        <w:t xml:space="preserve"> CBQL tập huấn trực tuyến Mo đun 2</w:t>
      </w:r>
      <w:r w:rsidR="00AB1BEA">
        <w:rPr>
          <w:sz w:val="28"/>
          <w:szCs w:val="28"/>
        </w:rPr>
        <w:t xml:space="preserve"> tại tỉnh đúng kế hoạch</w:t>
      </w:r>
      <w:r>
        <w:rPr>
          <w:sz w:val="28"/>
          <w:szCs w:val="28"/>
        </w:rPr>
        <w:t>.</w:t>
      </w:r>
    </w:p>
    <w:p w:rsidR="00AC7CD6" w:rsidRPr="00AC7CD6" w:rsidRDefault="00AC7CD6" w:rsidP="00AC7CD6">
      <w:pPr>
        <w:pStyle w:val="ListParagraph"/>
        <w:numPr>
          <w:ilvl w:val="0"/>
          <w:numId w:val="3"/>
        </w:numPr>
        <w:jc w:val="both"/>
      </w:pPr>
      <w:r>
        <w:t>Tham gia sinh hoạt cụm chuyên môn tại trường Y Jut và Trưng Vương.</w:t>
      </w:r>
    </w:p>
    <w:p w:rsidR="00172B60" w:rsidRPr="00E61412" w:rsidRDefault="00373A05" w:rsidP="00307A65">
      <w:pPr>
        <w:ind w:firstLine="720"/>
        <w:jc w:val="both"/>
        <w:rPr>
          <w:sz w:val="28"/>
          <w:szCs w:val="28"/>
        </w:rPr>
      </w:pPr>
      <w:r>
        <w:rPr>
          <w:sz w:val="28"/>
          <w:szCs w:val="28"/>
        </w:rPr>
        <w:t xml:space="preserve">- </w:t>
      </w:r>
      <w:r w:rsidR="00172B60">
        <w:rPr>
          <w:sz w:val="28"/>
          <w:szCs w:val="28"/>
        </w:rPr>
        <w:t>Kiểm tra hồ sơ giáo viên kỳ I</w:t>
      </w:r>
      <w:r>
        <w:rPr>
          <w:sz w:val="28"/>
          <w:szCs w:val="28"/>
        </w:rPr>
        <w:t>. Tổng số 27 bộ</w:t>
      </w:r>
      <w:r w:rsidR="00172B60">
        <w:rPr>
          <w:sz w:val="28"/>
          <w:szCs w:val="28"/>
        </w:rPr>
        <w:t>.</w:t>
      </w:r>
      <w:r w:rsidR="00E61B0D">
        <w:rPr>
          <w:sz w:val="28"/>
          <w:szCs w:val="28"/>
        </w:rPr>
        <w:t xml:space="preserve"> Tốt:</w:t>
      </w:r>
      <w:r>
        <w:rPr>
          <w:sz w:val="28"/>
          <w:szCs w:val="28"/>
        </w:rPr>
        <w:t xml:space="preserve"> 24 </w:t>
      </w:r>
      <w:r w:rsidR="00E61B0D">
        <w:rPr>
          <w:sz w:val="28"/>
          <w:szCs w:val="28"/>
        </w:rPr>
        <w:t xml:space="preserve"> Khá:</w:t>
      </w:r>
      <w:r>
        <w:rPr>
          <w:sz w:val="28"/>
          <w:szCs w:val="28"/>
        </w:rPr>
        <w:t xml:space="preserve"> 04</w:t>
      </w:r>
    </w:p>
    <w:p w:rsidR="00307A65" w:rsidRPr="00DE0A4F" w:rsidRDefault="00307A65" w:rsidP="00307A65">
      <w:pPr>
        <w:spacing w:before="120" w:after="120"/>
        <w:ind w:firstLine="630"/>
        <w:jc w:val="both"/>
        <w:rPr>
          <w:lang w:val="it-IT"/>
        </w:rPr>
      </w:pPr>
      <w:r w:rsidRPr="00E61412">
        <w:rPr>
          <w:b/>
          <w:sz w:val="28"/>
          <w:szCs w:val="28"/>
        </w:rPr>
        <w:t xml:space="preserve">*Giáo dục thường xuyên: </w:t>
      </w:r>
      <w:r w:rsidRPr="00E61412">
        <w:rPr>
          <w:sz w:val="28"/>
          <w:szCs w:val="28"/>
        </w:rPr>
        <w:t xml:space="preserve">Hoàn thiện hồ sơ đề nghị công nhận đạt chuẩn </w:t>
      </w:r>
      <w:r w:rsidRPr="00DE0A4F">
        <w:rPr>
          <w:lang w:val="it-IT"/>
        </w:rPr>
        <w:t xml:space="preserve">PCGD XMC từ ngày </w:t>
      </w:r>
      <w:r>
        <w:rPr>
          <w:lang w:val="it-IT"/>
        </w:rPr>
        <w:t>1</w:t>
      </w:r>
      <w:r w:rsidRPr="00DE0A4F">
        <w:rPr>
          <w:lang w:val="it-IT"/>
        </w:rPr>
        <w:t>-</w:t>
      </w:r>
      <w:r>
        <w:rPr>
          <w:lang w:val="it-IT"/>
        </w:rPr>
        <w:t>10</w:t>
      </w:r>
      <w:r w:rsidRPr="00DE0A4F">
        <w:rPr>
          <w:lang w:val="it-IT"/>
        </w:rPr>
        <w:t>/12</w:t>
      </w:r>
      <w:r>
        <w:rPr>
          <w:lang w:val="it-IT"/>
        </w:rPr>
        <w:t>( Đ/c Trinh)</w:t>
      </w:r>
      <w:r w:rsidRPr="00DE0A4F">
        <w:rPr>
          <w:lang w:val="it-IT"/>
        </w:rPr>
        <w:t xml:space="preserve">. </w:t>
      </w:r>
    </w:p>
    <w:p w:rsidR="00307A65" w:rsidRPr="007A69AF" w:rsidRDefault="00307A65" w:rsidP="00307A65">
      <w:pPr>
        <w:rPr>
          <w:sz w:val="28"/>
          <w:szCs w:val="28"/>
        </w:rPr>
      </w:pPr>
      <w:r w:rsidRPr="00D1680C">
        <w:rPr>
          <w:b/>
        </w:rPr>
        <w:t>* CNTT:</w:t>
      </w:r>
      <w:r>
        <w:t xml:space="preserve"> </w:t>
      </w:r>
      <w:r w:rsidRPr="007A69AF">
        <w:rPr>
          <w:sz w:val="28"/>
          <w:szCs w:val="28"/>
        </w:rPr>
        <w:t>Tiếp tục xây dựng thư viện câu hỏi kiểm tra trên phần mềm Smarttest- Khi ra đề kiểm tra cuối kỳ I.</w:t>
      </w:r>
    </w:p>
    <w:p w:rsidR="00307A65" w:rsidRPr="0048395C" w:rsidRDefault="00307A65" w:rsidP="00307A65">
      <w:pPr>
        <w:spacing w:before="120" w:after="120"/>
        <w:ind w:firstLine="720"/>
        <w:jc w:val="both"/>
        <w:rPr>
          <w:sz w:val="28"/>
          <w:szCs w:val="28"/>
          <w:lang w:val="it-IT"/>
        </w:rPr>
      </w:pPr>
      <w:r w:rsidRPr="0048395C">
        <w:rPr>
          <w:sz w:val="28"/>
          <w:szCs w:val="28"/>
        </w:rPr>
        <w:t xml:space="preserve">Tiếp tục cập nhật CSDL ngành; GV cập nhật kết quả kiểm tra giữa kỳ và cuối </w:t>
      </w:r>
      <w:r w:rsidRPr="0048395C">
        <w:rPr>
          <w:sz w:val="28"/>
          <w:szCs w:val="28"/>
          <w:lang w:val="it-IT"/>
        </w:rPr>
        <w:t xml:space="preserve">cuối kỳ I trước </w:t>
      </w:r>
      <w:r w:rsidR="00373A05">
        <w:rPr>
          <w:sz w:val="28"/>
          <w:szCs w:val="28"/>
          <w:lang w:val="it-IT"/>
        </w:rPr>
        <w:t>10</w:t>
      </w:r>
      <w:r w:rsidRPr="0048395C">
        <w:rPr>
          <w:sz w:val="28"/>
          <w:szCs w:val="28"/>
          <w:lang w:val="it-IT"/>
        </w:rPr>
        <w:t xml:space="preserve">/01/2021. </w:t>
      </w:r>
    </w:p>
    <w:p w:rsidR="00307A65" w:rsidRDefault="00307A65" w:rsidP="00307A65">
      <w:pPr>
        <w:spacing w:before="120" w:after="120"/>
        <w:ind w:firstLine="720"/>
        <w:jc w:val="both"/>
        <w:rPr>
          <w:sz w:val="28"/>
          <w:szCs w:val="28"/>
          <w:lang w:val="it-IT"/>
        </w:rPr>
      </w:pPr>
      <w:r w:rsidRPr="0048395C">
        <w:rPr>
          <w:sz w:val="28"/>
          <w:szCs w:val="28"/>
          <w:lang w:val="it-IT"/>
        </w:rPr>
        <w:t>Chuyên môn kiểm tra, đánh giá hồ sơ điện tử. Kiểm tra hồ sơ học kỳ I (Tuần 14 từ 14 đến 19/12/2020)</w:t>
      </w:r>
    </w:p>
    <w:p w:rsidR="00E61B0D" w:rsidRDefault="00E61B0D" w:rsidP="00E61B0D">
      <w:pPr>
        <w:pStyle w:val="ListParagraph"/>
        <w:numPr>
          <w:ilvl w:val="0"/>
          <w:numId w:val="4"/>
        </w:numPr>
      </w:pPr>
      <w:r>
        <w:t>Thư viện: Tiếp tục cho học sinh đọc sách tại thư viện sao cho hiệu quả.</w:t>
      </w:r>
    </w:p>
    <w:p w:rsidR="00E61B0D" w:rsidRDefault="00E61B0D" w:rsidP="00E61B0D">
      <w:pPr>
        <w:pStyle w:val="ListParagraph"/>
      </w:pPr>
      <w:r>
        <w:t>Mua thêm sách truyện, bổ sung sách vào thư viện trường- Hơn 9 triệu đồng.</w:t>
      </w:r>
    </w:p>
    <w:p w:rsidR="00307A65" w:rsidRPr="00E61B0D" w:rsidRDefault="00307A65" w:rsidP="00E61B0D">
      <w:pPr>
        <w:spacing w:before="120" w:after="120"/>
        <w:jc w:val="both"/>
        <w:rPr>
          <w:sz w:val="28"/>
          <w:szCs w:val="28"/>
          <w:lang w:val="it-IT"/>
        </w:rPr>
      </w:pPr>
      <w:r w:rsidRPr="00E61B0D">
        <w:rPr>
          <w:sz w:val="28"/>
          <w:szCs w:val="28"/>
          <w:lang w:val="it-IT"/>
        </w:rPr>
        <w:t>- Kiểm tra nội bộ tháng 12: GV khối 2( cô  Trần Thị Vân+ Thu Thảo)</w:t>
      </w:r>
      <w:r w:rsidR="00172B60" w:rsidRPr="00E61B0D">
        <w:rPr>
          <w:sz w:val="28"/>
          <w:szCs w:val="28"/>
          <w:lang w:val="it-IT"/>
        </w:rPr>
        <w:t>- Xếp loại Tốt.</w:t>
      </w:r>
    </w:p>
    <w:p w:rsidR="00172B60" w:rsidRPr="00E61B0D" w:rsidRDefault="00172B60" w:rsidP="00172B60">
      <w:pPr>
        <w:rPr>
          <w:sz w:val="28"/>
          <w:szCs w:val="28"/>
        </w:rPr>
      </w:pPr>
      <w:r w:rsidRPr="00E61B0D">
        <w:rPr>
          <w:b/>
          <w:sz w:val="28"/>
          <w:szCs w:val="28"/>
          <w:lang w:val="it-IT"/>
        </w:rPr>
        <w:t xml:space="preserve">*Tồn tại: Công tác </w:t>
      </w:r>
      <w:r w:rsidRPr="00E61B0D">
        <w:rPr>
          <w:sz w:val="28"/>
          <w:szCs w:val="28"/>
        </w:rPr>
        <w:t>đưa tin bài trang Web chưa thực hiện được.</w:t>
      </w:r>
    </w:p>
    <w:p w:rsidR="00E61B0D" w:rsidRPr="00E61B0D" w:rsidRDefault="00E61B0D" w:rsidP="00172B60">
      <w:pPr>
        <w:rPr>
          <w:i/>
          <w:sz w:val="28"/>
          <w:szCs w:val="28"/>
        </w:rPr>
      </w:pPr>
      <w:r w:rsidRPr="00E61B0D">
        <w:rPr>
          <w:sz w:val="28"/>
          <w:szCs w:val="28"/>
        </w:rPr>
        <w:t>(</w:t>
      </w:r>
      <w:r w:rsidR="00172B60" w:rsidRPr="00E61B0D">
        <w:rPr>
          <w:sz w:val="28"/>
          <w:szCs w:val="28"/>
        </w:rPr>
        <w:t>Mỗi khối</w:t>
      </w:r>
      <w:r w:rsidRPr="00E61B0D">
        <w:rPr>
          <w:sz w:val="28"/>
          <w:szCs w:val="28"/>
        </w:rPr>
        <w:t xml:space="preserve"> chưa </w:t>
      </w:r>
      <w:r w:rsidR="00172B60" w:rsidRPr="00E61B0D">
        <w:rPr>
          <w:sz w:val="28"/>
          <w:szCs w:val="28"/>
        </w:rPr>
        <w:t xml:space="preserve"> có ít nhất 1 bài/tháng đăng trên trang thông tin điện tử của trường; Trường phấn đấu mỗi học kỳ có ít nhất 1 bài gửi đăng trên Cổng thông tin điện tử của Phòng GDĐT.</w:t>
      </w:r>
      <w:r w:rsidR="00172B60" w:rsidRPr="00E61B0D">
        <w:rPr>
          <w:i/>
          <w:sz w:val="28"/>
          <w:szCs w:val="28"/>
        </w:rPr>
        <w:t xml:space="preserve"> </w:t>
      </w:r>
    </w:p>
    <w:p w:rsidR="00E61B0D" w:rsidRDefault="002758B0" w:rsidP="002758B0">
      <w:pPr>
        <w:pStyle w:val="ListParagraph"/>
      </w:pPr>
      <w:r>
        <w:t>-</w:t>
      </w:r>
      <w:r w:rsidR="00E61B0D">
        <w:t>Thư viện: Chưa giới thiệu sách. Nghỉ 1 tuần không đọc sách tại TV(Do cô Vân đau)</w:t>
      </w:r>
    </w:p>
    <w:p w:rsidR="00E61B0D" w:rsidRPr="007A69AF" w:rsidRDefault="002758B0" w:rsidP="00E61B0D">
      <w:pPr>
        <w:pStyle w:val="ListParagraph"/>
        <w:spacing w:before="120" w:after="120"/>
        <w:jc w:val="both"/>
        <w:rPr>
          <w:lang w:val="it-IT"/>
        </w:rPr>
      </w:pPr>
      <w:r>
        <w:t>-</w:t>
      </w:r>
      <w:r w:rsidR="00E61B0D" w:rsidRPr="00FA5132">
        <w:rPr>
          <w:b/>
          <w:lang w:val="it-IT"/>
        </w:rPr>
        <w:t xml:space="preserve"> </w:t>
      </w:r>
      <w:r w:rsidR="00E61B0D" w:rsidRPr="00D34CB2">
        <w:rPr>
          <w:b/>
        </w:rPr>
        <w:t>Công tác Kiểm tra</w:t>
      </w:r>
      <w:r w:rsidR="00E61B0D">
        <w:rPr>
          <w:b/>
        </w:rPr>
        <w:t xml:space="preserve">; </w:t>
      </w:r>
      <w:r w:rsidR="00E61B0D" w:rsidRPr="00D34CB2">
        <w:rPr>
          <w:b/>
          <w:lang w:val="it-IT"/>
        </w:rPr>
        <w:t>Kiểm định chất lượng</w:t>
      </w:r>
      <w:r w:rsidR="00E61B0D">
        <w:rPr>
          <w:b/>
          <w:lang w:val="it-IT"/>
        </w:rPr>
        <w:t xml:space="preserve">: </w:t>
      </w:r>
      <w:r w:rsidR="009224F5">
        <w:rPr>
          <w:lang w:val="it-IT"/>
        </w:rPr>
        <w:t>Các khối chưa</w:t>
      </w:r>
      <w:r w:rsidR="00E61B0D" w:rsidRPr="007A69AF">
        <w:rPr>
          <w:lang w:val="it-IT"/>
        </w:rPr>
        <w:t xml:space="preserve"> bổ sung minh chứng KĐCL</w:t>
      </w:r>
    </w:p>
    <w:p w:rsidR="002758B0" w:rsidRPr="00373A05" w:rsidRDefault="00172B60" w:rsidP="002758B0">
      <w:pPr>
        <w:shd w:val="clear" w:color="auto" w:fill="FFFFFF"/>
        <w:ind w:firstLine="720"/>
        <w:jc w:val="both"/>
        <w:rPr>
          <w:color w:val="000000"/>
          <w:sz w:val="28"/>
          <w:szCs w:val="28"/>
        </w:rPr>
      </w:pPr>
      <w:r w:rsidRPr="00373A05">
        <w:rPr>
          <w:i/>
          <w:sz w:val="28"/>
          <w:szCs w:val="28"/>
        </w:rPr>
        <w:t xml:space="preserve"> </w:t>
      </w:r>
      <w:r w:rsidR="009224F5" w:rsidRPr="00373A05">
        <w:rPr>
          <w:i/>
          <w:sz w:val="28"/>
          <w:szCs w:val="28"/>
        </w:rPr>
        <w:t xml:space="preserve">- Công tác </w:t>
      </w:r>
      <w:r w:rsidR="00373A05" w:rsidRPr="00373A05">
        <w:rPr>
          <w:i/>
          <w:sz w:val="28"/>
          <w:szCs w:val="28"/>
        </w:rPr>
        <w:t xml:space="preserve">KT </w:t>
      </w:r>
      <w:r w:rsidR="009224F5" w:rsidRPr="00373A05">
        <w:rPr>
          <w:i/>
          <w:sz w:val="28"/>
          <w:szCs w:val="28"/>
        </w:rPr>
        <w:t xml:space="preserve">hồ sơ GV: </w:t>
      </w:r>
      <w:r w:rsidR="002758B0" w:rsidRPr="00373A05">
        <w:rPr>
          <w:color w:val="000000"/>
          <w:sz w:val="28"/>
          <w:szCs w:val="28"/>
          <w:lang w:val="vi-VN"/>
        </w:rPr>
        <w:t>- </w:t>
      </w:r>
      <w:r w:rsidR="002758B0" w:rsidRPr="00373A05">
        <w:rPr>
          <w:b/>
          <w:bCs/>
          <w:color w:val="000000"/>
          <w:sz w:val="28"/>
          <w:szCs w:val="28"/>
          <w:lang w:val="vi-VN"/>
        </w:rPr>
        <w:t>Đối với các Tổ CM</w:t>
      </w:r>
      <w:r w:rsidR="002758B0" w:rsidRPr="00373A05">
        <w:rPr>
          <w:color w:val="000000"/>
          <w:sz w:val="28"/>
          <w:szCs w:val="28"/>
          <w:lang w:val="vi-VN"/>
        </w:rPr>
        <w:t>:</w:t>
      </w:r>
    </w:p>
    <w:p w:rsidR="002758B0" w:rsidRPr="00373A05" w:rsidRDefault="002758B0" w:rsidP="002758B0">
      <w:pPr>
        <w:shd w:val="clear" w:color="auto" w:fill="FFFFFF"/>
        <w:jc w:val="both"/>
        <w:rPr>
          <w:color w:val="000000"/>
          <w:sz w:val="28"/>
          <w:szCs w:val="28"/>
          <w:lang w:val="vi-VN"/>
        </w:rPr>
      </w:pPr>
      <w:r w:rsidRPr="00373A05">
        <w:rPr>
          <w:color w:val="000000"/>
          <w:sz w:val="28"/>
          <w:szCs w:val="28"/>
          <w:lang w:val="vi-VN"/>
        </w:rPr>
        <w:t>            + Quan tâm nhiều hơn nữa đến các nội dung chuyên môn trong sinh hoạt định kỳ ( đảm bảo số cuộc họp, cần có các cuộc họp nhóm CM</w:t>
      </w:r>
      <w:r w:rsidRPr="00373A05">
        <w:rPr>
          <w:color w:val="000000"/>
          <w:sz w:val="28"/>
          <w:szCs w:val="28"/>
        </w:rPr>
        <w:t xml:space="preserve"> theo hướng NCBH</w:t>
      </w:r>
      <w:r w:rsidRPr="00373A05">
        <w:rPr>
          <w:color w:val="000000"/>
          <w:sz w:val="28"/>
          <w:szCs w:val="28"/>
          <w:lang w:val="vi-VN"/>
        </w:rPr>
        <w:t xml:space="preserve"> ).</w:t>
      </w:r>
    </w:p>
    <w:p w:rsidR="002758B0" w:rsidRPr="00373A05" w:rsidRDefault="002758B0" w:rsidP="002758B0">
      <w:pPr>
        <w:shd w:val="clear" w:color="auto" w:fill="FFFFFF"/>
        <w:jc w:val="both"/>
        <w:rPr>
          <w:color w:val="000000"/>
          <w:sz w:val="28"/>
          <w:szCs w:val="28"/>
          <w:lang w:val="vi-VN"/>
        </w:rPr>
      </w:pPr>
      <w:r w:rsidRPr="00373A05">
        <w:rPr>
          <w:color w:val="000000"/>
          <w:sz w:val="28"/>
          <w:szCs w:val="28"/>
          <w:lang w:val="vi-VN"/>
        </w:rPr>
        <w:lastRenderedPageBreak/>
        <w:t xml:space="preserve">          + Họp tổ chuyên môn đầy đủ theo quy định </w:t>
      </w:r>
      <w:r w:rsidRPr="00373A05">
        <w:rPr>
          <w:color w:val="000000"/>
          <w:sz w:val="28"/>
          <w:szCs w:val="28"/>
        </w:rPr>
        <w:t xml:space="preserve"> tối thiểu </w:t>
      </w:r>
      <w:r w:rsidRPr="00373A05">
        <w:rPr>
          <w:color w:val="000000"/>
          <w:sz w:val="28"/>
          <w:szCs w:val="28"/>
          <w:lang w:val="vi-VN"/>
        </w:rPr>
        <w:t>2lần/tháng.</w:t>
      </w:r>
    </w:p>
    <w:p w:rsidR="002758B0" w:rsidRPr="00373A05" w:rsidRDefault="002758B0" w:rsidP="002758B0">
      <w:pPr>
        <w:shd w:val="clear" w:color="auto" w:fill="FFFFFF"/>
        <w:jc w:val="both"/>
        <w:rPr>
          <w:color w:val="000000"/>
          <w:sz w:val="28"/>
          <w:szCs w:val="28"/>
        </w:rPr>
      </w:pPr>
      <w:r w:rsidRPr="00373A05">
        <w:rPr>
          <w:color w:val="000000"/>
          <w:sz w:val="28"/>
          <w:szCs w:val="28"/>
          <w:lang w:val="vi-VN"/>
        </w:rPr>
        <w:t>            + Lập kế hoạch sử dụng đồ dùng và Thiết bị dạy-học.</w:t>
      </w:r>
      <w:r w:rsidRPr="00373A05">
        <w:rPr>
          <w:color w:val="000000"/>
          <w:sz w:val="28"/>
          <w:szCs w:val="28"/>
        </w:rPr>
        <w:t xml:space="preserve"> Đánh giá công việc đã làm trong khối vần cụ thể.</w:t>
      </w:r>
    </w:p>
    <w:p w:rsidR="002758B0" w:rsidRPr="00373A05" w:rsidRDefault="002758B0" w:rsidP="002758B0">
      <w:pPr>
        <w:shd w:val="clear" w:color="auto" w:fill="FFFFFF"/>
        <w:jc w:val="both"/>
        <w:rPr>
          <w:color w:val="000000"/>
          <w:sz w:val="28"/>
          <w:szCs w:val="28"/>
          <w:lang w:val="vi-VN"/>
        </w:rPr>
      </w:pPr>
      <w:r w:rsidRPr="00373A05">
        <w:rPr>
          <w:color w:val="000000"/>
          <w:sz w:val="28"/>
          <w:szCs w:val="28"/>
          <w:lang w:val="vi-VN"/>
        </w:rPr>
        <w:t xml:space="preserve">            + Chịu trách nhiệm trước </w:t>
      </w:r>
      <w:r w:rsidRPr="00373A05">
        <w:rPr>
          <w:color w:val="000000"/>
          <w:sz w:val="28"/>
          <w:szCs w:val="28"/>
        </w:rPr>
        <w:t xml:space="preserve">kế hoạch giảng dạy và </w:t>
      </w:r>
      <w:r w:rsidRPr="00373A05">
        <w:rPr>
          <w:color w:val="000000"/>
          <w:sz w:val="28"/>
          <w:szCs w:val="28"/>
          <w:lang w:val="vi-VN"/>
        </w:rPr>
        <w:t>giáo án duyệt. Có nhận xét khi duyệt.</w:t>
      </w:r>
    </w:p>
    <w:p w:rsidR="002758B0" w:rsidRPr="00373A05" w:rsidRDefault="002758B0" w:rsidP="002758B0">
      <w:pPr>
        <w:shd w:val="clear" w:color="auto" w:fill="FFFFFF"/>
        <w:jc w:val="both"/>
        <w:rPr>
          <w:color w:val="000000"/>
          <w:sz w:val="28"/>
          <w:szCs w:val="28"/>
        </w:rPr>
      </w:pPr>
      <w:r w:rsidRPr="00373A05">
        <w:rPr>
          <w:color w:val="000000"/>
          <w:sz w:val="28"/>
          <w:szCs w:val="28"/>
          <w:lang w:val="vi-VN"/>
        </w:rPr>
        <w:t xml:space="preserve">             </w:t>
      </w:r>
      <w:r w:rsidRPr="00373A05">
        <w:rPr>
          <w:color w:val="000000"/>
          <w:sz w:val="28"/>
          <w:szCs w:val="28"/>
        </w:rPr>
        <w:t>+ Trong sổ nghị quyết: Khối trưởng tổ chức buổi SHCM nào thì thư ký ghi Biên bản buổi hợp SHCM đó.</w:t>
      </w:r>
    </w:p>
    <w:p w:rsidR="002758B0" w:rsidRPr="00373A05" w:rsidRDefault="002758B0" w:rsidP="002758B0">
      <w:pPr>
        <w:shd w:val="clear" w:color="auto" w:fill="FFFFFF"/>
        <w:jc w:val="both"/>
        <w:rPr>
          <w:color w:val="000000"/>
          <w:sz w:val="28"/>
          <w:szCs w:val="28"/>
          <w:lang w:val="vi-VN"/>
        </w:rPr>
      </w:pPr>
      <w:r w:rsidRPr="00373A05">
        <w:rPr>
          <w:color w:val="000000"/>
          <w:sz w:val="28"/>
          <w:szCs w:val="28"/>
        </w:rPr>
        <w:t xml:space="preserve">              + Thư ký cần ký vào Biên bản trước khi Chủ tọa(Tức KT ký)</w:t>
      </w:r>
      <w:r w:rsidRPr="00373A05">
        <w:rPr>
          <w:color w:val="000000"/>
          <w:sz w:val="28"/>
          <w:szCs w:val="28"/>
          <w:lang w:val="vi-VN"/>
        </w:rPr>
        <w:t xml:space="preserve"> </w:t>
      </w:r>
    </w:p>
    <w:p w:rsidR="002758B0" w:rsidRPr="00373A05" w:rsidRDefault="002758B0" w:rsidP="002758B0">
      <w:pPr>
        <w:shd w:val="clear" w:color="auto" w:fill="FFFFFF"/>
        <w:jc w:val="both"/>
        <w:rPr>
          <w:color w:val="000000"/>
          <w:sz w:val="28"/>
          <w:szCs w:val="28"/>
          <w:lang w:val="vi-VN"/>
        </w:rPr>
      </w:pPr>
      <w:r w:rsidRPr="00373A05">
        <w:rPr>
          <w:color w:val="000000"/>
          <w:sz w:val="28"/>
          <w:szCs w:val="28"/>
          <w:lang w:val="vi-VN"/>
        </w:rPr>
        <w:t>           - </w:t>
      </w:r>
      <w:r w:rsidRPr="00373A05">
        <w:rPr>
          <w:b/>
          <w:bCs/>
          <w:color w:val="000000"/>
          <w:sz w:val="28"/>
          <w:szCs w:val="28"/>
          <w:lang w:val="vi-VN"/>
        </w:rPr>
        <w:t>Đối với Giáo viên</w:t>
      </w:r>
      <w:r w:rsidRPr="00373A05">
        <w:rPr>
          <w:color w:val="000000"/>
          <w:sz w:val="28"/>
          <w:szCs w:val="28"/>
          <w:lang w:val="vi-VN"/>
        </w:rPr>
        <w:t>:</w:t>
      </w:r>
    </w:p>
    <w:p w:rsidR="002758B0" w:rsidRPr="00373A05" w:rsidRDefault="002758B0" w:rsidP="002758B0">
      <w:pPr>
        <w:shd w:val="clear" w:color="auto" w:fill="FFFFFF"/>
        <w:jc w:val="both"/>
        <w:rPr>
          <w:color w:val="000000"/>
          <w:sz w:val="28"/>
          <w:szCs w:val="28"/>
        </w:rPr>
      </w:pPr>
      <w:r w:rsidRPr="00373A05">
        <w:rPr>
          <w:color w:val="000000"/>
          <w:sz w:val="28"/>
          <w:szCs w:val="28"/>
          <w:lang w:val="vi-VN"/>
        </w:rPr>
        <w:t xml:space="preserve">            + Quan tâm đầu tư nhiều hơn nữa cho hồ sơ </w:t>
      </w:r>
      <w:r w:rsidRPr="00373A05">
        <w:rPr>
          <w:color w:val="000000"/>
          <w:sz w:val="28"/>
          <w:szCs w:val="28"/>
        </w:rPr>
        <w:t>cá nhân.</w:t>
      </w:r>
      <w:r w:rsidRPr="00373A05">
        <w:rPr>
          <w:color w:val="000000"/>
          <w:sz w:val="28"/>
          <w:szCs w:val="28"/>
          <w:lang w:val="vi-VN"/>
        </w:rPr>
        <w:t xml:space="preserve"> khắc phục các sai sót cụ thể như </w:t>
      </w:r>
      <w:r w:rsidRPr="00373A05">
        <w:rPr>
          <w:color w:val="000000"/>
          <w:sz w:val="28"/>
          <w:szCs w:val="28"/>
        </w:rPr>
        <w:t>: Soạn bài chưa đúng với LBG. Căn chỉnh văn bản phông chữ trong giáo án</w:t>
      </w:r>
    </w:p>
    <w:p w:rsidR="002758B0" w:rsidRPr="00373A05" w:rsidRDefault="002758B0" w:rsidP="002758B0">
      <w:pPr>
        <w:shd w:val="clear" w:color="auto" w:fill="FFFFFF"/>
        <w:jc w:val="both"/>
        <w:rPr>
          <w:color w:val="000000"/>
          <w:sz w:val="28"/>
          <w:szCs w:val="28"/>
        </w:rPr>
      </w:pPr>
      <w:r w:rsidRPr="00373A05">
        <w:rPr>
          <w:color w:val="000000"/>
          <w:sz w:val="28"/>
          <w:szCs w:val="28"/>
        </w:rPr>
        <w:tab/>
        <w:t>+ Cần lưu Bảng TH kết quả đánh giá GK.</w:t>
      </w:r>
    </w:p>
    <w:p w:rsidR="002758B0" w:rsidRPr="00373A05" w:rsidRDefault="002758B0" w:rsidP="002758B0">
      <w:pPr>
        <w:shd w:val="clear" w:color="auto" w:fill="FFFFFF"/>
        <w:jc w:val="both"/>
        <w:rPr>
          <w:color w:val="000000"/>
          <w:sz w:val="28"/>
          <w:szCs w:val="28"/>
        </w:rPr>
      </w:pPr>
      <w:r w:rsidRPr="00373A05">
        <w:rPr>
          <w:color w:val="000000"/>
          <w:sz w:val="28"/>
          <w:szCs w:val="28"/>
        </w:rPr>
        <w:t xml:space="preserve"> </w:t>
      </w:r>
      <w:r w:rsidRPr="00373A05">
        <w:rPr>
          <w:color w:val="000000"/>
          <w:sz w:val="28"/>
          <w:szCs w:val="28"/>
        </w:rPr>
        <w:tab/>
        <w:t>+ Đối với sổ chủ nhiệm: GV cần tang cường sự phối hợp với các tổ chức, các GVBM và CMHS để làm tốt công tác Chủ nhiệm lớp.</w:t>
      </w:r>
    </w:p>
    <w:p w:rsidR="002758B0" w:rsidRPr="00373A05" w:rsidRDefault="002758B0" w:rsidP="002758B0">
      <w:pPr>
        <w:shd w:val="clear" w:color="auto" w:fill="FFFFFF"/>
        <w:ind w:firstLine="720"/>
        <w:jc w:val="both"/>
        <w:rPr>
          <w:color w:val="000000"/>
          <w:sz w:val="28"/>
          <w:szCs w:val="28"/>
        </w:rPr>
      </w:pPr>
      <w:r w:rsidRPr="00373A05">
        <w:rPr>
          <w:color w:val="000000"/>
          <w:sz w:val="28"/>
          <w:szCs w:val="28"/>
        </w:rPr>
        <w:t>+ Sổ ghi chép SHCM; Dự giờ: Cần ghi chép những buổi SH Tổ CM theo hướng NCBH.</w:t>
      </w:r>
    </w:p>
    <w:p w:rsidR="002758B0" w:rsidRPr="00373A05" w:rsidRDefault="002758B0" w:rsidP="002758B0">
      <w:pPr>
        <w:shd w:val="clear" w:color="auto" w:fill="FFFFFF"/>
        <w:ind w:firstLine="720"/>
        <w:jc w:val="both"/>
        <w:rPr>
          <w:color w:val="000000"/>
          <w:sz w:val="28"/>
          <w:szCs w:val="28"/>
        </w:rPr>
      </w:pPr>
      <w:r w:rsidRPr="00373A05">
        <w:rPr>
          <w:color w:val="000000"/>
          <w:sz w:val="28"/>
          <w:szCs w:val="28"/>
        </w:rPr>
        <w:t>+ Đến thời điểm KT(Hết kỳ I) Dự giờ 7 tiết/kỳ. GV cần tăng cường công tác dự giờ hơn.</w:t>
      </w:r>
    </w:p>
    <w:p w:rsidR="002758B0" w:rsidRPr="00373A05" w:rsidRDefault="002758B0" w:rsidP="002758B0">
      <w:pPr>
        <w:shd w:val="clear" w:color="auto" w:fill="FFFFFF"/>
        <w:jc w:val="both"/>
        <w:rPr>
          <w:color w:val="000000"/>
          <w:sz w:val="28"/>
          <w:szCs w:val="28"/>
          <w:lang w:val="vi-VN"/>
        </w:rPr>
      </w:pPr>
      <w:r w:rsidRPr="00373A05">
        <w:rPr>
          <w:color w:val="000000"/>
          <w:sz w:val="28"/>
          <w:szCs w:val="28"/>
          <w:lang w:val="vi-VN"/>
        </w:rPr>
        <w:t>          +</w:t>
      </w:r>
      <w:r w:rsidRPr="00373A05">
        <w:rPr>
          <w:color w:val="000000"/>
          <w:sz w:val="28"/>
          <w:szCs w:val="28"/>
        </w:rPr>
        <w:t xml:space="preserve"> GV cần </w:t>
      </w:r>
      <w:r w:rsidRPr="00373A05">
        <w:rPr>
          <w:color w:val="000000"/>
          <w:sz w:val="28"/>
          <w:szCs w:val="28"/>
          <w:lang w:val="vi-VN"/>
        </w:rPr>
        <w:t xml:space="preserve"> </w:t>
      </w:r>
      <w:r w:rsidRPr="00373A05">
        <w:rPr>
          <w:color w:val="000000"/>
          <w:sz w:val="28"/>
          <w:szCs w:val="28"/>
        </w:rPr>
        <w:t>h</w:t>
      </w:r>
      <w:r w:rsidRPr="00373A05">
        <w:rPr>
          <w:color w:val="000000"/>
          <w:sz w:val="28"/>
          <w:szCs w:val="28"/>
          <w:lang w:val="vi-VN"/>
        </w:rPr>
        <w:t>oàn thành đầy đủ hồ sơ theo quy định.</w:t>
      </w:r>
    </w:p>
    <w:p w:rsidR="00620462" w:rsidRPr="00373A05" w:rsidRDefault="002758B0" w:rsidP="00373A05">
      <w:pPr>
        <w:shd w:val="clear" w:color="auto" w:fill="FFFFFF"/>
        <w:jc w:val="both"/>
        <w:rPr>
          <w:color w:val="000000"/>
          <w:sz w:val="28"/>
          <w:szCs w:val="28"/>
        </w:rPr>
      </w:pPr>
      <w:r w:rsidRPr="00373A05">
        <w:rPr>
          <w:color w:val="000000"/>
          <w:sz w:val="28"/>
          <w:szCs w:val="28"/>
          <w:lang w:val="vi-VN"/>
        </w:rPr>
        <w:t>          + Tăng cường hơn nữa việc dự giờ-thăm lớp ( qua kiểm tra, đa số GV dự giờ</w:t>
      </w:r>
      <w:r w:rsidRPr="00373A05">
        <w:rPr>
          <w:color w:val="000000"/>
          <w:sz w:val="28"/>
          <w:szCs w:val="28"/>
        </w:rPr>
        <w:t xml:space="preserve"> ít</w:t>
      </w:r>
      <w:r w:rsidRPr="00373A05">
        <w:rPr>
          <w:color w:val="000000"/>
          <w:sz w:val="28"/>
          <w:szCs w:val="28"/>
          <w:lang w:val="vi-VN"/>
        </w:rPr>
        <w:t xml:space="preserve">  ), quan tâm hơn đến việc ghi chép-nhận xét qua dự giờ nhằm rút kinh nghiệm cho việc giảng dạy và nâng cao tay nghề của cá nhân và Tổ.</w:t>
      </w:r>
    </w:p>
    <w:p w:rsidR="00F6173F" w:rsidRPr="00DB6D6D" w:rsidRDefault="00DB6D6D" w:rsidP="00DB6D6D">
      <w:pPr>
        <w:ind w:firstLine="720"/>
        <w:jc w:val="both"/>
      </w:pPr>
      <w:r>
        <w:t xml:space="preserve">                                                         </w:t>
      </w:r>
      <w:r w:rsidR="00F6173F" w:rsidRPr="00DB6D6D">
        <w:rPr>
          <w:b/>
        </w:rPr>
        <w:t>Phần thứ hai</w:t>
      </w:r>
    </w:p>
    <w:p w:rsidR="00F6173F" w:rsidRPr="00182BF2" w:rsidRDefault="00DB6D6D" w:rsidP="00DB6D6D">
      <w:pPr>
        <w:pStyle w:val="ListParagraph"/>
        <w:spacing w:before="40" w:after="40"/>
        <w:ind w:left="1080"/>
        <w:rPr>
          <w:b/>
        </w:rPr>
      </w:pPr>
      <w:r>
        <w:rPr>
          <w:b/>
        </w:rPr>
        <w:t xml:space="preserve">                         </w:t>
      </w:r>
      <w:r w:rsidR="00F6173F" w:rsidRPr="00182BF2">
        <w:rPr>
          <w:b/>
          <w:lang w:val="vi-VN"/>
        </w:rPr>
        <w:t xml:space="preserve">KẾ HOẠCH THÁNG </w:t>
      </w:r>
      <w:r w:rsidR="00F6173F">
        <w:rPr>
          <w:b/>
        </w:rPr>
        <w:t>01</w:t>
      </w:r>
      <w:r w:rsidR="00F6173F" w:rsidRPr="00182BF2">
        <w:rPr>
          <w:b/>
        </w:rPr>
        <w:t xml:space="preserve"> </w:t>
      </w:r>
      <w:r w:rsidR="00F6173F" w:rsidRPr="00182BF2">
        <w:rPr>
          <w:b/>
          <w:lang w:val="vi-VN"/>
        </w:rPr>
        <w:t>NĂM 20</w:t>
      </w:r>
      <w:r w:rsidR="00F6173F">
        <w:rPr>
          <w:b/>
        </w:rPr>
        <w:t>2</w:t>
      </w:r>
      <w:r w:rsidR="002758B0">
        <w:rPr>
          <w:b/>
        </w:rPr>
        <w:t>1</w:t>
      </w:r>
    </w:p>
    <w:p w:rsidR="00F6173F" w:rsidRPr="00DB6D6D" w:rsidRDefault="00DB6D6D" w:rsidP="00DB6D6D">
      <w:pPr>
        <w:spacing w:before="120" w:after="120" w:line="24" w:lineRule="atLeast"/>
        <w:ind w:left="720"/>
        <w:jc w:val="both"/>
        <w:rPr>
          <w:b/>
        </w:rPr>
      </w:pPr>
      <w:r w:rsidRPr="00DB6D6D">
        <w:rPr>
          <w:b/>
        </w:rPr>
        <w:t>1</w:t>
      </w:r>
      <w:r w:rsidR="00F6173F" w:rsidRPr="00DB6D6D">
        <w:rPr>
          <w:b/>
          <w:lang w:val="vi-VN"/>
        </w:rPr>
        <w:t xml:space="preserve">. Công tác </w:t>
      </w:r>
      <w:r w:rsidR="00F6173F" w:rsidRPr="00DB6D6D">
        <w:rPr>
          <w:b/>
        </w:rPr>
        <w:t>CTTT:</w:t>
      </w:r>
    </w:p>
    <w:p w:rsidR="002758B0" w:rsidRPr="00385707" w:rsidRDefault="002758B0" w:rsidP="002758B0">
      <w:pPr>
        <w:ind w:firstLine="720"/>
        <w:jc w:val="both"/>
        <w:rPr>
          <w:lang w:val="it-IT"/>
        </w:rPr>
      </w:pPr>
      <w:r w:rsidRPr="00385707">
        <w:rPr>
          <w:lang w:val="it-IT"/>
        </w:rPr>
        <w:t>Mừng Đảng, mừng xuân Tân Sửu. Tổ chức tốt phong trào thi đua lập nhiều thành tích trong học tập giảng dạy.</w:t>
      </w:r>
    </w:p>
    <w:p w:rsidR="002758B0" w:rsidRPr="00385707" w:rsidRDefault="002758B0" w:rsidP="002758B0">
      <w:pPr>
        <w:ind w:firstLine="720"/>
        <w:jc w:val="both"/>
        <w:rPr>
          <w:b/>
          <w:lang w:val="it-IT"/>
        </w:rPr>
      </w:pPr>
      <w:r w:rsidRPr="00385707">
        <w:rPr>
          <w:lang w:val="it-IT"/>
        </w:rPr>
        <w:t>Chào mừng 37 năm ngày thành lập Huyện Cư M’gar (23/01/1984-23/01/2021)</w:t>
      </w:r>
    </w:p>
    <w:p w:rsidR="00F6173F" w:rsidRPr="00481AC1" w:rsidRDefault="00DB6D6D" w:rsidP="006B51B0">
      <w:pPr>
        <w:pStyle w:val="ListParagraph"/>
        <w:spacing w:before="120" w:after="120"/>
        <w:jc w:val="both"/>
        <w:rPr>
          <w:b/>
          <w:lang w:val="it-IT"/>
        </w:rPr>
      </w:pPr>
      <w:r>
        <w:rPr>
          <w:b/>
          <w:lang w:val="it-IT"/>
        </w:rPr>
        <w:t>2</w:t>
      </w:r>
      <w:r w:rsidR="001276AD" w:rsidRPr="00481AC1">
        <w:rPr>
          <w:b/>
          <w:lang w:val="it-IT"/>
        </w:rPr>
        <w:t>. Chuyên môn:</w:t>
      </w:r>
    </w:p>
    <w:p w:rsidR="002758B0" w:rsidRDefault="002758B0" w:rsidP="002758B0">
      <w:pPr>
        <w:ind w:firstLine="720"/>
        <w:jc w:val="both"/>
        <w:rPr>
          <w:lang w:val="it-IT"/>
        </w:rPr>
      </w:pPr>
      <w:r>
        <w:rPr>
          <w:lang w:val="it-IT"/>
        </w:rPr>
        <w:t>Tiếp tục t</w:t>
      </w:r>
      <w:r w:rsidRPr="00A805AF">
        <w:rPr>
          <w:lang w:val="it-IT"/>
        </w:rPr>
        <w:t>hực hiện tốt công tác duy trì sĩ số học sinh và tỉ lệ chuyên cần hàng buổi</w:t>
      </w:r>
      <w:r>
        <w:rPr>
          <w:lang w:val="it-IT"/>
        </w:rPr>
        <w:t>.</w:t>
      </w:r>
    </w:p>
    <w:p w:rsidR="002758B0" w:rsidRDefault="002758B0" w:rsidP="002758B0">
      <w:pPr>
        <w:ind w:firstLine="720"/>
        <w:jc w:val="both"/>
        <w:rPr>
          <w:lang w:val="it-IT"/>
        </w:rPr>
      </w:pPr>
      <w:r>
        <w:rPr>
          <w:lang w:val="it-IT"/>
        </w:rPr>
        <w:lastRenderedPageBreak/>
        <w:t>Hoàn thành</w:t>
      </w:r>
      <w:r w:rsidRPr="00A805AF">
        <w:rPr>
          <w:lang w:val="it-IT"/>
        </w:rPr>
        <w:t xml:space="preserve"> thực hiện chương trình </w:t>
      </w:r>
      <w:r>
        <w:rPr>
          <w:lang w:val="it-IT"/>
        </w:rPr>
        <w:t>học kỳ I( 09/01/2021), năm học 2020-2021</w:t>
      </w:r>
      <w:r w:rsidRPr="00385707">
        <w:rPr>
          <w:lang w:val="it-IT"/>
        </w:rPr>
        <w:t xml:space="preserve"> </w:t>
      </w:r>
      <w:r w:rsidRPr="00AF37DE">
        <w:rPr>
          <w:lang w:val="it-IT"/>
        </w:rPr>
        <w:t xml:space="preserve">và </w:t>
      </w:r>
      <w:r w:rsidRPr="00D45537">
        <w:rPr>
          <w:lang w:val="it-IT"/>
        </w:rPr>
        <w:t xml:space="preserve">kiểm tra đánh giá </w:t>
      </w:r>
      <w:r>
        <w:rPr>
          <w:lang w:val="it-IT"/>
        </w:rPr>
        <w:t xml:space="preserve">cuối </w:t>
      </w:r>
      <w:r w:rsidRPr="00D45537">
        <w:rPr>
          <w:lang w:val="it-IT"/>
        </w:rPr>
        <w:t>học kỳ 1 đối với các môn học theo Thông tư số 03/VBHN-BGDĐT ngày 28/9/2016  đối với lớp 2, 3, 4, 5 và Đánh giá HS lớp 1 theo Thông tư số 27/2020/TT-BGDĐT</w:t>
      </w:r>
      <w:r>
        <w:rPr>
          <w:lang w:val="it-IT"/>
        </w:rPr>
        <w:t xml:space="preserve"> trước ngày 09/01/2021.</w:t>
      </w:r>
    </w:p>
    <w:p w:rsidR="002758B0" w:rsidRDefault="002758B0" w:rsidP="002758B0">
      <w:pPr>
        <w:ind w:firstLine="720"/>
        <w:jc w:val="both"/>
        <w:rPr>
          <w:lang w:val="it-IT"/>
        </w:rPr>
      </w:pPr>
      <w:r>
        <w:rPr>
          <w:lang w:val="it-IT"/>
        </w:rPr>
        <w:t>Triển khai thực hiện chương trình học kỳ II năm học 2020-2021 bắt đầu từ ngày 11/01/2021.</w:t>
      </w:r>
    </w:p>
    <w:p w:rsidR="002758B0" w:rsidRDefault="002758B0" w:rsidP="002758B0">
      <w:pPr>
        <w:ind w:firstLine="720"/>
        <w:jc w:val="both"/>
        <w:rPr>
          <w:lang w:val="it-IT"/>
        </w:rPr>
      </w:pPr>
      <w:r>
        <w:rPr>
          <w:lang w:val="it-IT"/>
        </w:rPr>
        <w:t xml:space="preserve">Về tập huấn các module CTGDPT 2018, chỉ đạo giáo viên tự bồi dưỡng trực tuyến; </w:t>
      </w:r>
      <w:r w:rsidR="00AC7CD6">
        <w:rPr>
          <w:lang w:val="it-IT"/>
        </w:rPr>
        <w:t>tham gia</w:t>
      </w:r>
      <w:r>
        <w:rPr>
          <w:lang w:val="it-IT"/>
        </w:rPr>
        <w:t xml:space="preserve"> sinh hoạt chuyên môn theo cụm</w:t>
      </w:r>
      <w:r w:rsidR="00AC7CD6">
        <w:rPr>
          <w:lang w:val="it-IT"/>
        </w:rPr>
        <w:t xml:space="preserve">. GV tập huấn liên hệ với </w:t>
      </w:r>
      <w:r w:rsidRPr="008A537F">
        <w:rPr>
          <w:lang w:val="it-IT"/>
        </w:rPr>
        <w:t>Cán bộ, giáo viên</w:t>
      </w:r>
      <w:r>
        <w:rPr>
          <w:lang w:val="it-IT"/>
        </w:rPr>
        <w:t>, giáo viên</w:t>
      </w:r>
      <w:r w:rsidRPr="008A537F">
        <w:rPr>
          <w:lang w:val="it-IT"/>
        </w:rPr>
        <w:t xml:space="preserve"> cốt cán “Chương trình sách giáo khoa phổ thông 2018” </w:t>
      </w:r>
      <w:r w:rsidRPr="00AF37DE">
        <w:rPr>
          <w:lang w:val="it-IT"/>
        </w:rPr>
        <w:t xml:space="preserve">Tiếp tục tham gia tập huấn các module </w:t>
      </w:r>
      <w:r w:rsidRPr="005F2182">
        <w:rPr>
          <w:lang w:val="it-IT"/>
        </w:rPr>
        <w:t xml:space="preserve">tiếp theo </w:t>
      </w:r>
      <w:r w:rsidRPr="00AF37DE">
        <w:rPr>
          <w:lang w:val="it-IT"/>
        </w:rPr>
        <w:t xml:space="preserve">do </w:t>
      </w:r>
      <w:r>
        <w:rPr>
          <w:lang w:val="it-IT"/>
        </w:rPr>
        <w:t xml:space="preserve">Bộ và </w:t>
      </w:r>
      <w:r w:rsidRPr="00AF37DE">
        <w:rPr>
          <w:lang w:val="it-IT"/>
        </w:rPr>
        <w:t xml:space="preserve">sở GDĐT </w:t>
      </w:r>
      <w:r>
        <w:rPr>
          <w:lang w:val="it-IT"/>
        </w:rPr>
        <w:t>tổ chức.</w:t>
      </w:r>
    </w:p>
    <w:p w:rsidR="002758B0" w:rsidRDefault="002758B0" w:rsidP="002758B0">
      <w:pPr>
        <w:ind w:firstLine="720"/>
        <w:jc w:val="both"/>
        <w:rPr>
          <w:lang w:val="it-IT"/>
        </w:rPr>
      </w:pPr>
      <w:r>
        <w:rPr>
          <w:lang w:val="it-IT"/>
        </w:rPr>
        <w:t>Triển khai Công văn số 67/SGDDT-GDTH ngày 4/12/202</w:t>
      </w:r>
      <w:r w:rsidR="00AC7CD6">
        <w:rPr>
          <w:lang w:val="it-IT"/>
        </w:rPr>
        <w:t>0</w:t>
      </w:r>
      <w:r>
        <w:rPr>
          <w:lang w:val="it-IT"/>
        </w:rPr>
        <w:t xml:space="preserve"> đến giáo viên có tên trong đội tuyển dự thi cấp tỉnh (</w:t>
      </w:r>
      <w:r w:rsidR="00AC7CD6">
        <w:rPr>
          <w:i/>
          <w:lang w:val="it-IT"/>
        </w:rPr>
        <w:t>cô Liên</w:t>
      </w:r>
      <w:r>
        <w:rPr>
          <w:lang w:val="it-IT"/>
        </w:rPr>
        <w:t xml:space="preserve">) </w:t>
      </w:r>
      <w:r w:rsidR="00AC7CD6">
        <w:rPr>
          <w:lang w:val="it-IT"/>
        </w:rPr>
        <w:t xml:space="preserve"> nghien cứu </w:t>
      </w:r>
      <w:r>
        <w:rPr>
          <w:lang w:val="it-IT"/>
        </w:rPr>
        <w:t xml:space="preserve">nội dung thi theo điều lệ Hội thi giáo viên dạy giỏi cơ sở giáo dục phổ thông cấp tỉnh </w:t>
      </w:r>
      <w:r w:rsidR="00AC7CD6">
        <w:rPr>
          <w:lang w:val="it-IT"/>
        </w:rPr>
        <w:t>.</w:t>
      </w:r>
    </w:p>
    <w:p w:rsidR="002758B0" w:rsidRDefault="002758B0" w:rsidP="002758B0">
      <w:pPr>
        <w:ind w:firstLine="720"/>
        <w:jc w:val="both"/>
        <w:rPr>
          <w:lang w:val="it-IT"/>
        </w:rPr>
      </w:pPr>
      <w:r>
        <w:rPr>
          <w:lang w:val="it-IT"/>
        </w:rPr>
        <w:t xml:space="preserve">Hòan thành các báo cáo CSDL ngành, EQMS, </w:t>
      </w:r>
      <w:r w:rsidRPr="00C67B82">
        <w:rPr>
          <w:lang w:val="it-IT"/>
        </w:rPr>
        <w:t>Vnedu</w:t>
      </w:r>
      <w:r>
        <w:rPr>
          <w:lang w:val="it-IT"/>
        </w:rPr>
        <w:t xml:space="preserve"> và các báo cáo khác theo yêu cầu của Sở GDĐT cuối học kỳ I.  </w:t>
      </w:r>
    </w:p>
    <w:p w:rsidR="002758B0" w:rsidRDefault="002758B0" w:rsidP="002758B0">
      <w:pPr>
        <w:ind w:firstLine="720"/>
        <w:jc w:val="both"/>
        <w:rPr>
          <w:lang w:val="it-IT"/>
        </w:rPr>
      </w:pPr>
      <w:r w:rsidRPr="008A537F">
        <w:rPr>
          <w:lang w:val="it-IT"/>
        </w:rPr>
        <w:t xml:space="preserve">Phòng GD&amp;ĐT kiểm tra </w:t>
      </w:r>
      <w:r>
        <w:rPr>
          <w:lang w:val="it-IT"/>
        </w:rPr>
        <w:t>công tác</w:t>
      </w:r>
      <w:r w:rsidRPr="008A537F">
        <w:rPr>
          <w:lang w:val="it-IT"/>
        </w:rPr>
        <w:t xml:space="preserve"> chuyên môn </w:t>
      </w:r>
      <w:r>
        <w:rPr>
          <w:lang w:val="it-IT"/>
        </w:rPr>
        <w:t>cuối kỳ I và nề nếp chuyên môn các trường đầu học kỳ II ở một</w:t>
      </w:r>
      <w:r w:rsidRPr="008A537F">
        <w:rPr>
          <w:lang w:val="it-IT"/>
        </w:rPr>
        <w:t xml:space="preserve"> số trường</w:t>
      </w:r>
      <w:r>
        <w:rPr>
          <w:lang w:val="it-IT"/>
        </w:rPr>
        <w:t xml:space="preserve"> tiểu học, tiểu học và THCS.</w:t>
      </w:r>
    </w:p>
    <w:p w:rsidR="00AC7CD6" w:rsidRPr="002775D4" w:rsidRDefault="00AC7CD6" w:rsidP="002758B0">
      <w:pPr>
        <w:ind w:firstLine="720"/>
        <w:jc w:val="both"/>
        <w:rPr>
          <w:lang w:val="it-IT"/>
        </w:rPr>
      </w:pPr>
      <w:r>
        <w:t xml:space="preserve">Các GVCN  </w:t>
      </w:r>
      <w:r w:rsidR="00FC7509">
        <w:t>nghien cứu dạy học</w:t>
      </w:r>
      <w:r>
        <w:t xml:space="preserve"> tài liệu địa phương</w:t>
      </w:r>
      <w:r w:rsidR="00FC7509">
        <w:t xml:space="preserve"> vào môn học.</w:t>
      </w:r>
    </w:p>
    <w:p w:rsidR="001276AD" w:rsidRDefault="00AC7CD6" w:rsidP="00AC7CD6">
      <w:pPr>
        <w:rPr>
          <w:lang w:val="sv-SE"/>
        </w:rPr>
      </w:pPr>
      <w:r>
        <w:rPr>
          <w:b/>
          <w:lang w:val="sv-SE"/>
        </w:rPr>
        <w:t xml:space="preserve">          </w:t>
      </w:r>
      <w:r w:rsidR="004C352C">
        <w:rPr>
          <w:b/>
          <w:lang w:val="sv-SE"/>
        </w:rPr>
        <w:t>*</w:t>
      </w:r>
      <w:r w:rsidR="001276AD">
        <w:rPr>
          <w:b/>
          <w:lang w:val="sv-SE"/>
        </w:rPr>
        <w:t xml:space="preserve"> Giáo dục thường xuyên</w:t>
      </w:r>
      <w:r w:rsidR="00DB6D6D">
        <w:rPr>
          <w:b/>
          <w:lang w:val="sv-SE"/>
        </w:rPr>
        <w:t xml:space="preserve">: </w:t>
      </w:r>
      <w:r>
        <w:rPr>
          <w:b/>
          <w:lang w:val="sv-SE"/>
        </w:rPr>
        <w:t xml:space="preserve">Giáo viên vào điểm, đánh giá học sinh theo TT 27 và văn bản HN 03 trên Vnedu và CSDL. </w:t>
      </w:r>
      <w:r w:rsidR="001276AD">
        <w:rPr>
          <w:lang w:val="sv-SE"/>
        </w:rPr>
        <w:t xml:space="preserve">Báo cáo </w:t>
      </w:r>
      <w:r w:rsidR="004C352C">
        <w:rPr>
          <w:lang w:val="sv-SE"/>
        </w:rPr>
        <w:t>chất lượng</w:t>
      </w:r>
      <w:r w:rsidR="001276AD">
        <w:rPr>
          <w:lang w:val="sv-SE"/>
        </w:rPr>
        <w:t xml:space="preserve"> học kỳ I về </w:t>
      </w:r>
      <w:r w:rsidR="004C352C">
        <w:rPr>
          <w:lang w:val="sv-SE"/>
        </w:rPr>
        <w:t xml:space="preserve">PGD; </w:t>
      </w:r>
      <w:r w:rsidR="00DB6D6D">
        <w:rPr>
          <w:lang w:val="sv-SE"/>
        </w:rPr>
        <w:t>về cấp trên.</w:t>
      </w:r>
    </w:p>
    <w:p w:rsidR="001276AD" w:rsidRDefault="004C352C" w:rsidP="00AC7CD6">
      <w:pPr>
        <w:rPr>
          <w:b/>
          <w:lang w:val="sv-SE"/>
        </w:rPr>
      </w:pPr>
      <w:r>
        <w:rPr>
          <w:b/>
          <w:lang w:val="sv-SE"/>
        </w:rPr>
        <w:t>*</w:t>
      </w:r>
      <w:r w:rsidR="001276AD">
        <w:rPr>
          <w:b/>
          <w:lang w:val="sv-SE"/>
        </w:rPr>
        <w:t xml:space="preserve"> Công nghệ thông tin</w:t>
      </w:r>
    </w:p>
    <w:p w:rsidR="00AC7CD6" w:rsidRDefault="00AC7CD6" w:rsidP="00AC7CD6">
      <w:pPr>
        <w:ind w:firstLine="720"/>
        <w:jc w:val="both"/>
        <w:rPr>
          <w:lang w:val="sv-SE"/>
        </w:rPr>
      </w:pPr>
      <w:r>
        <w:rPr>
          <w:lang w:val="sv-SE"/>
        </w:rPr>
        <w:t xml:space="preserve">Cập nhật, điều chỉnh CSDL ngành; tổ chức nghiệm thu EQMS giữa năm đối với tiểu học. </w:t>
      </w:r>
    </w:p>
    <w:p w:rsidR="00AC7CD6" w:rsidRDefault="00AC7CD6" w:rsidP="00AC7CD6">
      <w:pPr>
        <w:ind w:firstLine="720"/>
        <w:jc w:val="both"/>
        <w:rPr>
          <w:lang w:val="sv-SE"/>
        </w:rPr>
      </w:pPr>
      <w:r>
        <w:rPr>
          <w:lang w:val="sv-SE"/>
        </w:rPr>
        <w:t xml:space="preserve">CBQL, giáo viên thu thập minh chứng tự kiểm tra, chuẩn bị cho đánh giá chuẩn HT, PHT, chuẩn NNGV năm học 2020- </w:t>
      </w:r>
      <w:r w:rsidRPr="005F0189">
        <w:rPr>
          <w:i/>
          <w:lang w:val="sv-SE"/>
        </w:rPr>
        <w:t xml:space="preserve">cấp Tiểu học thực hiện đánh giá trên phần mềm </w:t>
      </w:r>
      <w:r>
        <w:rPr>
          <w:b/>
          <w:i/>
          <w:lang w:val="sv-SE"/>
        </w:rPr>
        <w:t>TEMIS</w:t>
      </w:r>
      <w:r w:rsidRPr="005F0189">
        <w:rPr>
          <w:i/>
          <w:lang w:val="sv-SE"/>
        </w:rPr>
        <w:t xml:space="preserve"> trên hệ thống </w:t>
      </w:r>
      <w:r w:rsidRPr="005F0189">
        <w:rPr>
          <w:b/>
          <w:i/>
          <w:lang w:val="sv-SE"/>
        </w:rPr>
        <w:t>taphuan.csdl.edu.vn</w:t>
      </w:r>
      <w:r w:rsidRPr="005F0189">
        <w:rPr>
          <w:i/>
          <w:lang w:val="sv-SE"/>
        </w:rPr>
        <w:t>, phải tải minh chứng lên</w:t>
      </w:r>
      <w:r>
        <w:rPr>
          <w:i/>
          <w:lang w:val="sv-SE"/>
        </w:rPr>
        <w:t>.</w:t>
      </w:r>
    </w:p>
    <w:p w:rsidR="001276AD" w:rsidRPr="00BA4B6C" w:rsidRDefault="004C352C" w:rsidP="001276AD">
      <w:pPr>
        <w:spacing w:before="40" w:after="40"/>
        <w:ind w:firstLine="720"/>
        <w:jc w:val="both"/>
      </w:pPr>
      <w:r>
        <w:t xml:space="preserve">- </w:t>
      </w:r>
      <w:r w:rsidR="001276AD" w:rsidRPr="00BA4B6C">
        <w:t>Báo cáo sơ kết học kỳ I</w:t>
      </w:r>
      <w:r w:rsidR="001276AD">
        <w:t>.</w:t>
      </w:r>
    </w:p>
    <w:p w:rsidR="001276AD" w:rsidRDefault="004C352C" w:rsidP="001276AD">
      <w:pPr>
        <w:spacing w:before="40" w:after="40"/>
        <w:ind w:firstLine="720"/>
        <w:jc w:val="both"/>
        <w:rPr>
          <w:b/>
        </w:rPr>
      </w:pPr>
      <w:r>
        <w:rPr>
          <w:b/>
        </w:rPr>
        <w:t>*</w:t>
      </w:r>
      <w:r w:rsidR="001276AD" w:rsidRPr="009A5D38">
        <w:rPr>
          <w:b/>
        </w:rPr>
        <w:t xml:space="preserve"> Công tác Kiểm tra, Khảo thí</w:t>
      </w:r>
    </w:p>
    <w:p w:rsidR="001276AD" w:rsidRDefault="004C352C" w:rsidP="001276AD">
      <w:pPr>
        <w:spacing w:before="120" w:after="120"/>
        <w:ind w:firstLine="720"/>
        <w:jc w:val="both"/>
      </w:pPr>
      <w:r>
        <w:t>- Các nhóm tiếp tục làm KĐCL.</w:t>
      </w:r>
    </w:p>
    <w:p w:rsidR="001276AD" w:rsidRDefault="004C352C" w:rsidP="001276AD">
      <w:pPr>
        <w:spacing w:before="120"/>
        <w:ind w:firstLine="709"/>
        <w:jc w:val="both"/>
      </w:pPr>
      <w:r>
        <w:rPr>
          <w:b/>
          <w:lang w:val="it-IT"/>
        </w:rPr>
        <w:t xml:space="preserve">- </w:t>
      </w:r>
      <w:r w:rsidR="001276AD">
        <w:t>thực hiện kê khai tài sản thu nhập cá nhân năm 20</w:t>
      </w:r>
      <w:r w:rsidR="00AC7CD6">
        <w:t>20</w:t>
      </w:r>
    </w:p>
    <w:p w:rsidR="001276AD" w:rsidRDefault="004C352C" w:rsidP="001276AD">
      <w:pPr>
        <w:spacing w:line="24" w:lineRule="atLeast"/>
        <w:ind w:firstLine="720"/>
        <w:jc w:val="both"/>
        <w:rPr>
          <w:b/>
          <w:lang w:val="it-IT"/>
        </w:rPr>
      </w:pPr>
      <w:r>
        <w:rPr>
          <w:b/>
          <w:lang w:val="it-IT"/>
        </w:rPr>
        <w:t>*</w:t>
      </w:r>
      <w:r w:rsidR="001276AD" w:rsidRPr="00D34CB2">
        <w:rPr>
          <w:b/>
          <w:lang w:val="it-IT"/>
        </w:rPr>
        <w:t xml:space="preserve"> Công tác Thư viện –Thiết bị</w:t>
      </w:r>
    </w:p>
    <w:p w:rsidR="004C352C" w:rsidRPr="004C352C" w:rsidRDefault="004C352C" w:rsidP="001276AD">
      <w:pPr>
        <w:spacing w:line="24" w:lineRule="atLeast"/>
        <w:ind w:firstLine="720"/>
        <w:jc w:val="both"/>
        <w:rPr>
          <w:lang w:val="it-IT"/>
        </w:rPr>
      </w:pPr>
      <w:r w:rsidRPr="004C352C">
        <w:rPr>
          <w:lang w:val="it-IT"/>
        </w:rPr>
        <w:t>Duy trì các tiết đọc thư viện.</w:t>
      </w:r>
    </w:p>
    <w:p w:rsidR="001276AD" w:rsidRDefault="001276AD" w:rsidP="001276AD">
      <w:r>
        <w:tab/>
        <w:t>Tổ chức các hoạt động tuyên truyền giới thiệu sách</w:t>
      </w:r>
    </w:p>
    <w:p w:rsidR="001276AD" w:rsidRDefault="001276AD" w:rsidP="004C352C">
      <w:pPr>
        <w:rPr>
          <w:b/>
        </w:rPr>
      </w:pPr>
      <w:r>
        <w:tab/>
      </w:r>
      <w:r w:rsidR="004C352C">
        <w:rPr>
          <w:b/>
        </w:rPr>
        <w:t>*</w:t>
      </w:r>
      <w:r>
        <w:rPr>
          <w:b/>
        </w:rPr>
        <w:t xml:space="preserve"> Công tác khác</w:t>
      </w:r>
      <w:r w:rsidR="00FC7509">
        <w:rPr>
          <w:b/>
        </w:rPr>
        <w:t>: Khối 1 xây dựng chuyen đề HĐTN theo hướng nghiên cứu bài học. Chuẩn bị cụm thi đua về dự trước tết.</w:t>
      </w:r>
      <w:r>
        <w:rPr>
          <w:b/>
        </w:rPr>
        <w:t xml:space="preserve"> </w:t>
      </w:r>
    </w:p>
    <w:p w:rsidR="006B51B0" w:rsidRDefault="006B51B0" w:rsidP="006B51B0">
      <w:pPr>
        <w:jc w:val="both"/>
        <w:rPr>
          <w:b/>
          <w:lang w:val="it-IT"/>
        </w:rPr>
      </w:pPr>
      <w:r w:rsidRPr="00E40E54">
        <w:rPr>
          <w:b/>
          <w:lang w:val="it-IT"/>
        </w:rPr>
        <w:tab/>
      </w:r>
      <w:r>
        <w:rPr>
          <w:b/>
          <w:lang w:val="it-IT"/>
        </w:rPr>
        <w:t>Trên đây</w:t>
      </w:r>
      <w:r w:rsidR="00BA18C6">
        <w:rPr>
          <w:b/>
          <w:lang w:val="it-IT"/>
        </w:rPr>
        <w:t xml:space="preserve"> là đánh giá chuyên môn Tháng 12</w:t>
      </w:r>
      <w:r>
        <w:rPr>
          <w:b/>
          <w:lang w:val="it-IT"/>
        </w:rPr>
        <w:t xml:space="preserve"> và kế hoạ</w:t>
      </w:r>
      <w:r w:rsidR="00BA18C6">
        <w:rPr>
          <w:b/>
          <w:lang w:val="it-IT"/>
        </w:rPr>
        <w:t>ch CM tháng 01/202</w:t>
      </w:r>
      <w:r w:rsidR="000C145A">
        <w:rPr>
          <w:b/>
          <w:lang w:val="it-IT"/>
        </w:rPr>
        <w:t>1</w:t>
      </w:r>
      <w:r>
        <w:rPr>
          <w:b/>
          <w:lang w:val="it-IT"/>
        </w:rPr>
        <w:t>. Các tổ khối theo dõi thực hiện.</w:t>
      </w:r>
      <w:r w:rsidRPr="00E40E54">
        <w:rPr>
          <w:b/>
          <w:lang w:val="it-IT"/>
        </w:rPr>
        <w:tab/>
      </w:r>
      <w:r w:rsidRPr="00E40E54">
        <w:rPr>
          <w:b/>
          <w:lang w:val="it-IT"/>
        </w:rPr>
        <w:tab/>
      </w:r>
      <w:r w:rsidRPr="00E40E54">
        <w:rPr>
          <w:b/>
          <w:lang w:val="it-IT"/>
        </w:rPr>
        <w:tab/>
      </w:r>
      <w:r w:rsidRPr="00E40E54">
        <w:rPr>
          <w:b/>
          <w:lang w:val="it-IT"/>
        </w:rPr>
        <w:tab/>
        <w:t xml:space="preserve">           </w:t>
      </w:r>
    </w:p>
    <w:p w:rsidR="006B51B0" w:rsidRDefault="006B51B0" w:rsidP="006B51B0">
      <w:pPr>
        <w:jc w:val="both"/>
        <w:rPr>
          <w:b/>
          <w:lang w:val="it-IT"/>
        </w:rPr>
      </w:pPr>
      <w:r>
        <w:rPr>
          <w:b/>
          <w:lang w:val="it-IT"/>
        </w:rPr>
        <w:lastRenderedPageBreak/>
        <w:t xml:space="preserve">                                                                                                   PHÓ HIỆU TRƯỞNG</w:t>
      </w:r>
    </w:p>
    <w:p w:rsidR="006B51B0" w:rsidRPr="000A167A" w:rsidRDefault="006B51B0" w:rsidP="006B51B0">
      <w:pPr>
        <w:jc w:val="both"/>
        <w:rPr>
          <w:b/>
          <w:lang w:val="it-IT"/>
        </w:rPr>
      </w:pPr>
      <w:r w:rsidRPr="00D57400">
        <w:rPr>
          <w:b/>
          <w:i/>
          <w:szCs w:val="24"/>
          <w:lang w:val="it-IT"/>
        </w:rPr>
        <w:t xml:space="preserve">Nơi nhận:                                                                        </w:t>
      </w:r>
      <w:r w:rsidRPr="00D57400">
        <w:rPr>
          <w:b/>
          <w:szCs w:val="24"/>
          <w:lang w:val="it-IT"/>
        </w:rPr>
        <w:t xml:space="preserve">  </w:t>
      </w:r>
    </w:p>
    <w:p w:rsidR="006B51B0" w:rsidRPr="00D57400" w:rsidRDefault="006B51B0" w:rsidP="006B51B0">
      <w:pPr>
        <w:jc w:val="both"/>
        <w:rPr>
          <w:sz w:val="22"/>
          <w:szCs w:val="24"/>
          <w:lang w:val="it-IT"/>
        </w:rPr>
      </w:pPr>
      <w:r w:rsidRPr="00D57400">
        <w:rPr>
          <w:sz w:val="22"/>
          <w:szCs w:val="24"/>
          <w:lang w:val="it-IT"/>
        </w:rPr>
        <w:t xml:space="preserve">     - </w:t>
      </w:r>
      <w:r>
        <w:rPr>
          <w:sz w:val="22"/>
          <w:szCs w:val="24"/>
          <w:lang w:val="it-IT"/>
        </w:rPr>
        <w:t>Các tổ khối(để thực hiện</w:t>
      </w:r>
      <w:r w:rsidRPr="00D57400">
        <w:rPr>
          <w:sz w:val="22"/>
          <w:szCs w:val="24"/>
          <w:lang w:val="it-IT"/>
        </w:rPr>
        <w:t xml:space="preserve">);                                            </w:t>
      </w:r>
    </w:p>
    <w:p w:rsidR="006B51B0" w:rsidRPr="00BC05A5" w:rsidRDefault="006B51B0" w:rsidP="006B51B0">
      <w:pPr>
        <w:jc w:val="both"/>
        <w:rPr>
          <w:sz w:val="22"/>
          <w:szCs w:val="24"/>
          <w:lang w:val="it-IT"/>
        </w:rPr>
      </w:pPr>
      <w:r w:rsidRPr="00D57400">
        <w:rPr>
          <w:sz w:val="22"/>
          <w:szCs w:val="24"/>
          <w:lang w:val="it-IT"/>
        </w:rPr>
        <w:t xml:space="preserve">     </w:t>
      </w:r>
      <w:r w:rsidRPr="00BC05A5">
        <w:rPr>
          <w:sz w:val="22"/>
          <w:szCs w:val="24"/>
          <w:lang w:val="it-IT"/>
        </w:rPr>
        <w:t xml:space="preserve">- </w:t>
      </w:r>
      <w:r>
        <w:rPr>
          <w:sz w:val="22"/>
          <w:szCs w:val="24"/>
          <w:lang w:val="it-IT"/>
        </w:rPr>
        <w:t>Hiệu trưởng</w:t>
      </w:r>
      <w:r w:rsidRPr="00BC05A5">
        <w:rPr>
          <w:sz w:val="22"/>
          <w:szCs w:val="24"/>
          <w:lang w:val="it-IT"/>
        </w:rPr>
        <w:t xml:space="preserve">( Báo cáo);                     </w:t>
      </w:r>
      <w:r>
        <w:rPr>
          <w:sz w:val="22"/>
          <w:szCs w:val="24"/>
          <w:lang w:val="it-IT"/>
        </w:rPr>
        <w:t xml:space="preserve">                                      </w:t>
      </w:r>
      <w:r>
        <w:rPr>
          <w:b/>
          <w:lang w:val="it-IT"/>
        </w:rPr>
        <w:t>Nguyễn Thị Hà</w:t>
      </w:r>
      <w:r w:rsidRPr="00BC05A5">
        <w:rPr>
          <w:sz w:val="22"/>
          <w:szCs w:val="24"/>
          <w:lang w:val="it-IT"/>
        </w:rPr>
        <w:t xml:space="preserve">                    </w:t>
      </w:r>
    </w:p>
    <w:p w:rsidR="006B51B0" w:rsidRPr="000A167A" w:rsidRDefault="006B51B0" w:rsidP="006B51B0">
      <w:pPr>
        <w:jc w:val="both"/>
        <w:rPr>
          <w:b/>
          <w:sz w:val="22"/>
          <w:szCs w:val="24"/>
          <w:lang w:val="it-IT"/>
        </w:rPr>
      </w:pPr>
      <w:r>
        <w:rPr>
          <w:b/>
          <w:sz w:val="22"/>
          <w:szCs w:val="24"/>
          <w:lang w:val="it-IT"/>
        </w:rPr>
        <w:t xml:space="preserve">  </w:t>
      </w:r>
      <w:r w:rsidRPr="002A581A">
        <w:rPr>
          <w:b/>
          <w:sz w:val="22"/>
          <w:szCs w:val="24"/>
          <w:lang w:val="it-IT"/>
        </w:rPr>
        <w:t xml:space="preserve"> HIỆU TRƯỞNG</w:t>
      </w:r>
    </w:p>
    <w:p w:rsidR="000C145A" w:rsidRDefault="000C145A" w:rsidP="00EA15F4">
      <w:pPr>
        <w:spacing w:before="40" w:after="40"/>
      </w:pPr>
    </w:p>
    <w:p w:rsidR="000C145A" w:rsidRDefault="000C145A" w:rsidP="00EA15F4">
      <w:pPr>
        <w:spacing w:before="40" w:after="40"/>
      </w:pPr>
    </w:p>
    <w:p w:rsidR="000C145A" w:rsidRDefault="000C145A" w:rsidP="00EA15F4">
      <w:pPr>
        <w:spacing w:before="40" w:after="40"/>
      </w:pPr>
    </w:p>
    <w:p w:rsidR="000C145A" w:rsidRDefault="000C145A" w:rsidP="00EA15F4">
      <w:pPr>
        <w:spacing w:before="40" w:after="40"/>
      </w:pPr>
    </w:p>
    <w:p w:rsidR="000C145A" w:rsidRDefault="000C145A" w:rsidP="00EA15F4">
      <w:pPr>
        <w:spacing w:before="40" w:after="40"/>
      </w:pPr>
    </w:p>
    <w:p w:rsidR="000C145A" w:rsidRDefault="000C145A" w:rsidP="00EA15F4">
      <w:pPr>
        <w:spacing w:before="40" w:after="40"/>
      </w:pPr>
    </w:p>
    <w:p w:rsidR="000C145A" w:rsidRDefault="000C145A" w:rsidP="00EA15F4">
      <w:pPr>
        <w:spacing w:before="40" w:after="40"/>
      </w:pPr>
    </w:p>
    <w:p w:rsidR="000C145A" w:rsidRDefault="000C145A" w:rsidP="00EA15F4">
      <w:pPr>
        <w:spacing w:before="40" w:after="40"/>
      </w:pPr>
    </w:p>
    <w:p w:rsidR="000C145A" w:rsidRDefault="000C145A" w:rsidP="00EA15F4">
      <w:pPr>
        <w:spacing w:before="40" w:after="40"/>
      </w:pPr>
    </w:p>
    <w:p w:rsidR="000C145A" w:rsidRDefault="000C145A" w:rsidP="00EA15F4">
      <w:pPr>
        <w:spacing w:before="40" w:after="40"/>
      </w:pPr>
    </w:p>
    <w:p w:rsidR="000C145A" w:rsidRDefault="000C145A" w:rsidP="00EA15F4">
      <w:pPr>
        <w:spacing w:before="40" w:after="40"/>
      </w:pPr>
    </w:p>
    <w:p w:rsidR="00B505AA" w:rsidRDefault="00B505AA" w:rsidP="00EA15F4">
      <w:pPr>
        <w:spacing w:before="40" w:after="40"/>
      </w:pPr>
    </w:p>
    <w:p w:rsidR="00B505AA" w:rsidRDefault="00B505AA" w:rsidP="00EA15F4">
      <w:pPr>
        <w:spacing w:before="40" w:after="40"/>
      </w:pPr>
    </w:p>
    <w:p w:rsidR="00B505AA" w:rsidRDefault="00B505AA" w:rsidP="00EA15F4">
      <w:pPr>
        <w:spacing w:before="40" w:after="40"/>
      </w:pPr>
    </w:p>
    <w:p w:rsidR="00B505AA" w:rsidRDefault="00B505AA" w:rsidP="00EA15F4">
      <w:pPr>
        <w:spacing w:before="40" w:after="40"/>
      </w:pPr>
    </w:p>
    <w:p w:rsidR="00B505AA" w:rsidRDefault="00B505AA" w:rsidP="00EA15F4">
      <w:pPr>
        <w:spacing w:before="40" w:after="40"/>
      </w:pPr>
    </w:p>
    <w:p w:rsidR="00B505AA" w:rsidRDefault="00B505AA" w:rsidP="00EA15F4">
      <w:pPr>
        <w:spacing w:before="40" w:after="40"/>
      </w:pPr>
    </w:p>
    <w:p w:rsidR="00B505AA" w:rsidRDefault="00B505AA" w:rsidP="00EA15F4">
      <w:pPr>
        <w:spacing w:before="40" w:after="40"/>
      </w:pPr>
    </w:p>
    <w:p w:rsidR="00B505AA" w:rsidRDefault="00B505AA" w:rsidP="00EA15F4">
      <w:pPr>
        <w:spacing w:before="40" w:after="40"/>
      </w:pPr>
    </w:p>
    <w:p w:rsidR="00B505AA" w:rsidRDefault="00B505AA" w:rsidP="00EA15F4">
      <w:pPr>
        <w:spacing w:before="40" w:after="40"/>
      </w:pPr>
    </w:p>
    <w:p w:rsidR="00B505AA" w:rsidRDefault="00B505AA" w:rsidP="00EA15F4">
      <w:pPr>
        <w:spacing w:before="40" w:after="40"/>
      </w:pPr>
    </w:p>
    <w:p w:rsidR="00B505AA" w:rsidRDefault="00B505AA" w:rsidP="00EA15F4">
      <w:pPr>
        <w:spacing w:before="40" w:after="40"/>
      </w:pPr>
    </w:p>
    <w:p w:rsidR="00B505AA" w:rsidRDefault="00B505AA" w:rsidP="00EA15F4">
      <w:pPr>
        <w:spacing w:before="40" w:after="40"/>
      </w:pPr>
    </w:p>
    <w:p w:rsidR="00B505AA" w:rsidRDefault="00B505AA" w:rsidP="00EA15F4">
      <w:pPr>
        <w:spacing w:before="40" w:after="40"/>
      </w:pPr>
    </w:p>
    <w:p w:rsidR="00B505AA" w:rsidRDefault="00B505AA" w:rsidP="00EA15F4">
      <w:pPr>
        <w:spacing w:before="40" w:after="40"/>
      </w:pPr>
    </w:p>
    <w:p w:rsidR="00B505AA" w:rsidRDefault="00B505AA" w:rsidP="00EA15F4">
      <w:pPr>
        <w:spacing w:before="40" w:after="40"/>
      </w:pPr>
    </w:p>
    <w:p w:rsidR="00B505AA" w:rsidRDefault="00B505AA" w:rsidP="00EA15F4">
      <w:pPr>
        <w:spacing w:before="40" w:after="40"/>
      </w:pPr>
    </w:p>
    <w:p w:rsidR="00B505AA" w:rsidRDefault="00B505AA" w:rsidP="00EA15F4">
      <w:pPr>
        <w:spacing w:before="40" w:after="40"/>
      </w:pPr>
    </w:p>
    <w:p w:rsidR="00B505AA" w:rsidRDefault="00B505AA" w:rsidP="00EA15F4">
      <w:pPr>
        <w:spacing w:before="40" w:after="40"/>
      </w:pPr>
    </w:p>
    <w:p w:rsidR="00B505AA" w:rsidRDefault="00B505AA" w:rsidP="00EA15F4">
      <w:pPr>
        <w:spacing w:before="40" w:after="40"/>
      </w:pPr>
    </w:p>
    <w:p w:rsidR="00B505AA" w:rsidRDefault="00B505AA" w:rsidP="00EA15F4">
      <w:pPr>
        <w:spacing w:before="40" w:after="40"/>
      </w:pPr>
    </w:p>
    <w:p w:rsidR="00B505AA" w:rsidRDefault="00B505AA" w:rsidP="00EA15F4">
      <w:pPr>
        <w:spacing w:before="40" w:after="40"/>
      </w:pPr>
    </w:p>
    <w:p w:rsidR="00B505AA" w:rsidRDefault="00B505AA" w:rsidP="00EA15F4">
      <w:pPr>
        <w:spacing w:before="40" w:after="40"/>
      </w:pPr>
    </w:p>
    <w:p w:rsidR="00B505AA" w:rsidRDefault="00B505AA" w:rsidP="00EA15F4">
      <w:pPr>
        <w:spacing w:before="40" w:after="40"/>
      </w:pPr>
    </w:p>
    <w:p w:rsidR="00B505AA" w:rsidRDefault="00B505AA" w:rsidP="00EA15F4">
      <w:pPr>
        <w:spacing w:before="40" w:after="40"/>
      </w:pPr>
    </w:p>
    <w:p w:rsidR="009E59DE" w:rsidRDefault="009E59DE" w:rsidP="00EA15F4">
      <w:pPr>
        <w:spacing w:before="40" w:after="40"/>
      </w:pPr>
    </w:p>
    <w:p w:rsidR="00EA15F4" w:rsidRDefault="00EA15F4" w:rsidP="00EA15F4">
      <w:pPr>
        <w:spacing w:before="40" w:after="40"/>
        <w:rPr>
          <w:b/>
        </w:rPr>
      </w:pPr>
      <w:r w:rsidRPr="00701559">
        <w:t>PHÒNG GD&amp; ĐT CƯ MGAR</w:t>
      </w:r>
      <w:r>
        <w:rPr>
          <w:b/>
        </w:rPr>
        <w:t xml:space="preserve">        CỘNG HÒA XÃ HỘI CHỦ NGHĨA VIỆT NAM</w:t>
      </w:r>
    </w:p>
    <w:p w:rsidR="00EA15F4" w:rsidRDefault="00EA15F4" w:rsidP="00EA15F4">
      <w:pPr>
        <w:spacing w:before="40" w:after="40"/>
        <w:rPr>
          <w:b/>
        </w:rPr>
      </w:pPr>
      <w:r>
        <w:rPr>
          <w:b/>
        </w:rPr>
        <w:t>TRƯỜNG TH LÊ LỢI                                   ĐỘC LẬP- TỰ DO- HẠNH PHÚC</w:t>
      </w:r>
    </w:p>
    <w:p w:rsidR="00EA15F4" w:rsidRDefault="00EA15F4" w:rsidP="00EA15F4">
      <w:pPr>
        <w:spacing w:before="40" w:after="40"/>
        <w:rPr>
          <w:b/>
        </w:rPr>
      </w:pPr>
    </w:p>
    <w:p w:rsidR="00EA15F4" w:rsidRPr="00D34CB2" w:rsidRDefault="00EA15F4" w:rsidP="009E59DE">
      <w:pPr>
        <w:spacing w:before="40" w:after="40"/>
        <w:jc w:val="center"/>
        <w:rPr>
          <w:b/>
        </w:rPr>
      </w:pPr>
      <w:r w:rsidRPr="00D34CB2">
        <w:rPr>
          <w:b/>
        </w:rPr>
        <w:t xml:space="preserve">ĐÁNH GIÁ </w:t>
      </w:r>
      <w:r>
        <w:rPr>
          <w:b/>
        </w:rPr>
        <w:t>CÔNG TÁC CHUYÊN MÔN</w:t>
      </w:r>
      <w:r w:rsidRPr="00D34CB2">
        <w:rPr>
          <w:b/>
        </w:rPr>
        <w:t xml:space="preserve"> THÁNG </w:t>
      </w:r>
      <w:r>
        <w:rPr>
          <w:b/>
        </w:rPr>
        <w:t>0</w:t>
      </w:r>
      <w:r w:rsidR="009E59DE">
        <w:rPr>
          <w:b/>
        </w:rPr>
        <w:t>1</w:t>
      </w:r>
      <w:r w:rsidRPr="00D34CB2">
        <w:rPr>
          <w:b/>
        </w:rPr>
        <w:t xml:space="preserve"> VÀ KẾ HOẠCH </w:t>
      </w:r>
      <w:r>
        <w:rPr>
          <w:b/>
        </w:rPr>
        <w:t xml:space="preserve">CHUYÊN MÔN </w:t>
      </w:r>
      <w:r w:rsidRPr="00D34CB2">
        <w:rPr>
          <w:b/>
        </w:rPr>
        <w:t xml:space="preserve">THÁNG </w:t>
      </w:r>
      <w:r>
        <w:rPr>
          <w:b/>
        </w:rPr>
        <w:t>0</w:t>
      </w:r>
      <w:r w:rsidR="009E59DE">
        <w:rPr>
          <w:b/>
        </w:rPr>
        <w:t>2</w:t>
      </w:r>
      <w:r>
        <w:rPr>
          <w:b/>
        </w:rPr>
        <w:t xml:space="preserve"> NĂM 202</w:t>
      </w:r>
      <w:r w:rsidR="009E59DE">
        <w:rPr>
          <w:b/>
        </w:rPr>
        <w:t>1</w:t>
      </w:r>
    </w:p>
    <w:p w:rsidR="00EA15F4" w:rsidRPr="00D34CB2" w:rsidRDefault="00EA15F4" w:rsidP="00EA15F4">
      <w:pPr>
        <w:spacing w:before="60" w:after="60"/>
        <w:ind w:left="360"/>
        <w:jc w:val="center"/>
        <w:rPr>
          <w:b/>
        </w:rPr>
      </w:pPr>
      <w:r w:rsidRPr="00D34CB2">
        <w:rPr>
          <w:b/>
        </w:rPr>
        <w:t>Phần thứ nhất</w:t>
      </w:r>
    </w:p>
    <w:p w:rsidR="00EA15F4" w:rsidRPr="000F2B02" w:rsidRDefault="00EA15F4" w:rsidP="00EA15F4">
      <w:pPr>
        <w:spacing w:before="40" w:after="40"/>
        <w:ind w:firstLine="720"/>
        <w:jc w:val="center"/>
        <w:rPr>
          <w:b/>
        </w:rPr>
      </w:pPr>
      <w:r w:rsidRPr="00D34CB2">
        <w:rPr>
          <w:b/>
        </w:rPr>
        <w:t xml:space="preserve">ĐÁNH GIÁ KẾT QUẢ </w:t>
      </w:r>
      <w:r w:rsidRPr="00D34CB2">
        <w:rPr>
          <w:b/>
          <w:lang w:val="vi-VN"/>
        </w:rPr>
        <w:t xml:space="preserve">THÁNG </w:t>
      </w:r>
      <w:r>
        <w:rPr>
          <w:b/>
        </w:rPr>
        <w:t>0</w:t>
      </w:r>
      <w:r w:rsidR="009E59DE">
        <w:rPr>
          <w:b/>
        </w:rPr>
        <w:t xml:space="preserve">1 </w:t>
      </w:r>
      <w:r>
        <w:rPr>
          <w:b/>
          <w:lang w:val="vi-VN"/>
        </w:rPr>
        <w:t>NĂM 20</w:t>
      </w:r>
      <w:r>
        <w:rPr>
          <w:b/>
        </w:rPr>
        <w:t>2</w:t>
      </w:r>
      <w:r w:rsidR="009E59DE">
        <w:rPr>
          <w:b/>
        </w:rPr>
        <w:t>1</w:t>
      </w:r>
    </w:p>
    <w:p w:rsidR="00EA15F4" w:rsidRPr="00142681" w:rsidRDefault="00EA15F4" w:rsidP="00EA15F4">
      <w:pPr>
        <w:spacing w:before="40" w:after="40"/>
        <w:ind w:firstLine="720"/>
        <w:jc w:val="both"/>
        <w:rPr>
          <w:b/>
          <w:sz w:val="28"/>
          <w:szCs w:val="28"/>
          <w:lang w:val="vi-VN"/>
        </w:rPr>
      </w:pPr>
      <w:r w:rsidRPr="00142681">
        <w:rPr>
          <w:b/>
          <w:sz w:val="28"/>
          <w:szCs w:val="28"/>
          <w:lang w:val="vi-VN"/>
        </w:rPr>
        <w:t>I. Công tác tư tưởng chính trị</w:t>
      </w:r>
    </w:p>
    <w:p w:rsidR="009E59DE" w:rsidRPr="009E59DE" w:rsidRDefault="009E59DE" w:rsidP="009E59DE">
      <w:pPr>
        <w:pStyle w:val="ListParagraph"/>
        <w:numPr>
          <w:ilvl w:val="0"/>
          <w:numId w:val="3"/>
        </w:numPr>
        <w:jc w:val="both"/>
        <w:rPr>
          <w:lang w:val="it-IT"/>
        </w:rPr>
      </w:pPr>
      <w:r w:rsidRPr="009E59DE">
        <w:rPr>
          <w:lang w:val="it-IT"/>
        </w:rPr>
        <w:t>Mừng Đảng, mừng xuân Tân Sửu. Tổ chức tốt phong trào thi đua lập nhiều thành tích trong học tập giảng dạy.</w:t>
      </w:r>
    </w:p>
    <w:p w:rsidR="009E59DE" w:rsidRPr="009E59DE" w:rsidRDefault="009E59DE" w:rsidP="009E59DE">
      <w:pPr>
        <w:pStyle w:val="ListParagraph"/>
        <w:numPr>
          <w:ilvl w:val="0"/>
          <w:numId w:val="3"/>
        </w:numPr>
        <w:jc w:val="both"/>
        <w:rPr>
          <w:b/>
          <w:lang w:val="it-IT"/>
        </w:rPr>
      </w:pPr>
      <w:r w:rsidRPr="009E59DE">
        <w:rPr>
          <w:lang w:val="it-IT"/>
        </w:rPr>
        <w:t>Chào mừng 37 năm ngày thành lập Huyện Cư M’gar (23/01/1984-23/01/2021)</w:t>
      </w:r>
    </w:p>
    <w:p w:rsidR="009E59DE" w:rsidRPr="009E59DE" w:rsidRDefault="009E59DE" w:rsidP="009E59DE">
      <w:pPr>
        <w:pStyle w:val="ListParagraph"/>
        <w:numPr>
          <w:ilvl w:val="0"/>
          <w:numId w:val="3"/>
        </w:numPr>
        <w:jc w:val="both"/>
        <w:rPr>
          <w:b/>
          <w:lang w:val="it-IT"/>
        </w:rPr>
      </w:pPr>
      <w:r>
        <w:rPr>
          <w:lang w:val="it-IT"/>
        </w:rPr>
        <w:t>Tổ chức chuyên đề Mừng xuân mới- Khối 1 thực hiện.</w:t>
      </w:r>
    </w:p>
    <w:p w:rsidR="009E59DE" w:rsidRPr="00B02B82" w:rsidRDefault="009E59DE" w:rsidP="009E59DE">
      <w:pPr>
        <w:spacing w:before="120" w:after="120"/>
        <w:ind w:left="720"/>
        <w:jc w:val="both"/>
        <w:rPr>
          <w:b/>
          <w:sz w:val="28"/>
          <w:szCs w:val="28"/>
          <w:lang w:val="it-IT"/>
        </w:rPr>
      </w:pPr>
      <w:r w:rsidRPr="00B02B82">
        <w:rPr>
          <w:b/>
          <w:sz w:val="28"/>
          <w:szCs w:val="28"/>
          <w:lang w:val="it-IT"/>
        </w:rPr>
        <w:t>II. Chuyên môn:</w:t>
      </w:r>
    </w:p>
    <w:p w:rsidR="009E59DE" w:rsidRPr="009E59DE" w:rsidRDefault="00C15A7F" w:rsidP="009E59DE">
      <w:pPr>
        <w:pStyle w:val="ListParagraph"/>
        <w:numPr>
          <w:ilvl w:val="0"/>
          <w:numId w:val="3"/>
        </w:numPr>
        <w:jc w:val="both"/>
        <w:rPr>
          <w:lang w:val="it-IT"/>
        </w:rPr>
      </w:pPr>
      <w:r>
        <w:rPr>
          <w:lang w:val="it-IT"/>
        </w:rPr>
        <w:t>Đã</w:t>
      </w:r>
      <w:r w:rsidR="009E59DE" w:rsidRPr="009E59DE">
        <w:rPr>
          <w:lang w:val="it-IT"/>
        </w:rPr>
        <w:t xml:space="preserve"> thực hiện tốt công tác duy trì sĩ số học sinh và tỉ lệ chuyên cần hàng buổi.</w:t>
      </w:r>
    </w:p>
    <w:p w:rsidR="009E59DE" w:rsidRPr="009E59DE" w:rsidRDefault="009E59DE" w:rsidP="009E59DE">
      <w:pPr>
        <w:pStyle w:val="ListParagraph"/>
        <w:numPr>
          <w:ilvl w:val="0"/>
          <w:numId w:val="3"/>
        </w:numPr>
        <w:jc w:val="both"/>
        <w:rPr>
          <w:lang w:val="it-IT"/>
        </w:rPr>
      </w:pPr>
      <w:r w:rsidRPr="009E59DE">
        <w:rPr>
          <w:lang w:val="it-IT"/>
        </w:rPr>
        <w:t>Hoàn thành thực hiện chương trình học kỳ I( 09/01/2021), năm học 2020-2021 và kiểm tra đánh giá cuối học kỳ 1 đối với các môn học theo Thông tư số 03/VBHN-BGDĐT ngày 28/9/2016  đối với lớp 2, 3, 4, 5 và Đánh giá HS lớp 1 theo Thông tư số 27/2020/TT-BGDĐT trước ngày 09/01/2021.</w:t>
      </w:r>
    </w:p>
    <w:p w:rsidR="009E59DE" w:rsidRPr="009E59DE" w:rsidRDefault="009E59DE" w:rsidP="009E59DE">
      <w:pPr>
        <w:pStyle w:val="ListParagraph"/>
        <w:numPr>
          <w:ilvl w:val="0"/>
          <w:numId w:val="3"/>
        </w:numPr>
        <w:jc w:val="both"/>
        <w:rPr>
          <w:lang w:val="it-IT"/>
        </w:rPr>
      </w:pPr>
      <w:r w:rsidRPr="009E59DE">
        <w:rPr>
          <w:lang w:val="it-IT"/>
        </w:rPr>
        <w:t>Triển khai thực hiện chương trình học kỳ II năm học 2020-2021 bắt đầu từ ngày 11/01/2021.</w:t>
      </w:r>
    </w:p>
    <w:p w:rsidR="009E59DE" w:rsidRPr="009E59DE" w:rsidRDefault="009E59DE" w:rsidP="009E59DE">
      <w:pPr>
        <w:pStyle w:val="ListParagraph"/>
        <w:numPr>
          <w:ilvl w:val="0"/>
          <w:numId w:val="3"/>
        </w:numPr>
        <w:jc w:val="both"/>
        <w:rPr>
          <w:lang w:val="it-IT"/>
        </w:rPr>
      </w:pPr>
      <w:r w:rsidRPr="009E59DE">
        <w:rPr>
          <w:lang w:val="it-IT"/>
        </w:rPr>
        <w:t xml:space="preserve">Về tập huấn các module CTGDPT 2018, </w:t>
      </w:r>
      <w:r w:rsidR="00C15A7F">
        <w:rPr>
          <w:lang w:val="it-IT"/>
        </w:rPr>
        <w:t xml:space="preserve">đã </w:t>
      </w:r>
      <w:r w:rsidRPr="009E59DE">
        <w:rPr>
          <w:lang w:val="it-IT"/>
        </w:rPr>
        <w:t>chỉ đạo giáo viên tự bồi dưỡng trực tuyến; tham gia sinh hoạt chuyên môn theo cụm. GV tập huấn liên hệ với Cán bộ, giáo viên, giáo viên cốt cán “Chương trình sách giáo khoa phổ thông 2018” Tiếp tục tham gia tập huấn các module tiếp theo do Bộ và sở GDĐT tổ chức.</w:t>
      </w:r>
    </w:p>
    <w:p w:rsidR="009E59DE" w:rsidRPr="009E59DE" w:rsidRDefault="00C15A7F" w:rsidP="009E59DE">
      <w:pPr>
        <w:pStyle w:val="ListParagraph"/>
        <w:numPr>
          <w:ilvl w:val="0"/>
          <w:numId w:val="3"/>
        </w:numPr>
        <w:jc w:val="both"/>
        <w:rPr>
          <w:lang w:val="it-IT"/>
        </w:rPr>
      </w:pPr>
      <w:r>
        <w:rPr>
          <w:lang w:val="it-IT"/>
        </w:rPr>
        <w:t>Đã t</w:t>
      </w:r>
      <w:r w:rsidR="009E59DE" w:rsidRPr="009E59DE">
        <w:rPr>
          <w:lang w:val="it-IT"/>
        </w:rPr>
        <w:t>riển khai Công văn số 67/SGDDT-GDTH ngày 4/12/2020 đến giáo viên có tên trong đội tuyển dự thi cấp tỉnh (</w:t>
      </w:r>
      <w:r w:rsidR="009E59DE" w:rsidRPr="009E59DE">
        <w:rPr>
          <w:i/>
          <w:lang w:val="it-IT"/>
        </w:rPr>
        <w:t>cô Liên</w:t>
      </w:r>
      <w:r w:rsidR="009E59DE" w:rsidRPr="009E59DE">
        <w:rPr>
          <w:lang w:val="it-IT"/>
        </w:rPr>
        <w:t xml:space="preserve">) </w:t>
      </w:r>
      <w:r>
        <w:rPr>
          <w:lang w:val="it-IT"/>
        </w:rPr>
        <w:t xml:space="preserve"> nghiê</w:t>
      </w:r>
      <w:r w:rsidR="009E59DE" w:rsidRPr="009E59DE">
        <w:rPr>
          <w:lang w:val="it-IT"/>
        </w:rPr>
        <w:t>n cứu nội dung thi theo điều lệ Hội thi giáo viên dạy giỏi cơ sở giáo dục phổ thông cấp tỉnh .</w:t>
      </w:r>
    </w:p>
    <w:p w:rsidR="009E59DE" w:rsidRPr="009E59DE" w:rsidRDefault="009E59DE" w:rsidP="009E59DE">
      <w:pPr>
        <w:pStyle w:val="ListParagraph"/>
        <w:numPr>
          <w:ilvl w:val="0"/>
          <w:numId w:val="3"/>
        </w:numPr>
        <w:jc w:val="both"/>
        <w:rPr>
          <w:lang w:val="it-IT"/>
        </w:rPr>
      </w:pPr>
      <w:r w:rsidRPr="009E59DE">
        <w:rPr>
          <w:lang w:val="it-IT"/>
        </w:rPr>
        <w:t xml:space="preserve">Hòan thành các báo cáo CSDL ngành, EQMS, Vnedu và các báo cáo khác theo yêu cầu của Sở GDĐT cuối học kỳ I.  </w:t>
      </w:r>
    </w:p>
    <w:p w:rsidR="009E59DE" w:rsidRPr="009E59DE" w:rsidRDefault="009E59DE" w:rsidP="009E59DE">
      <w:pPr>
        <w:pStyle w:val="ListParagraph"/>
        <w:numPr>
          <w:ilvl w:val="0"/>
          <w:numId w:val="3"/>
        </w:numPr>
        <w:jc w:val="both"/>
        <w:rPr>
          <w:lang w:val="it-IT"/>
        </w:rPr>
      </w:pPr>
      <w:r w:rsidRPr="009E59DE">
        <w:rPr>
          <w:lang w:val="it-IT"/>
        </w:rPr>
        <w:t>Phòng GD&amp;ĐT kiểm tra công tác chuyên môn cuối kỳ I và nề nếp chuyên môn các trường đầu học kỳ II ở một số trường tiểu học, tiểu học và THCS.</w:t>
      </w:r>
    </w:p>
    <w:p w:rsidR="009E59DE" w:rsidRPr="009E59DE" w:rsidRDefault="009E59DE" w:rsidP="009E59DE">
      <w:pPr>
        <w:pStyle w:val="ListParagraph"/>
        <w:numPr>
          <w:ilvl w:val="0"/>
          <w:numId w:val="3"/>
        </w:numPr>
        <w:jc w:val="both"/>
        <w:rPr>
          <w:lang w:val="it-IT"/>
        </w:rPr>
      </w:pPr>
      <w:r>
        <w:t>Các GVCN  nghien cứu dạy học tài liệu địa phương vào môn học.</w:t>
      </w:r>
    </w:p>
    <w:p w:rsidR="009E59DE" w:rsidRDefault="009E59DE" w:rsidP="00620DC2">
      <w:pPr>
        <w:ind w:left="720"/>
        <w:rPr>
          <w:sz w:val="28"/>
          <w:szCs w:val="28"/>
          <w:lang w:val="sv-SE"/>
        </w:rPr>
      </w:pPr>
      <w:r w:rsidRPr="00620DC2">
        <w:rPr>
          <w:sz w:val="28"/>
          <w:szCs w:val="28"/>
          <w:lang w:val="sv-SE"/>
        </w:rPr>
        <w:t xml:space="preserve"> * Giáo dục thường xuyên: Giáo viên vào điểm, đánh giá học sinh theo TT 27 và văn bản HN 03 trên Vnedu và CSDL. Báo cáo chất lượng học kỳ I về PGD; về cấp trên.</w:t>
      </w:r>
    </w:p>
    <w:p w:rsidR="00620DC2" w:rsidRPr="00620DC2" w:rsidRDefault="00620DC2" w:rsidP="00620DC2">
      <w:pPr>
        <w:ind w:left="720"/>
        <w:rPr>
          <w:b/>
          <w:sz w:val="28"/>
          <w:szCs w:val="28"/>
          <w:lang w:val="sv-SE"/>
        </w:rPr>
      </w:pPr>
      <w:r w:rsidRPr="00620DC2">
        <w:rPr>
          <w:b/>
          <w:sz w:val="28"/>
          <w:szCs w:val="28"/>
          <w:lang w:val="sv-SE"/>
        </w:rPr>
        <w:t>Chất lượng cuối kỳ I như sau:</w:t>
      </w:r>
    </w:p>
    <w:p w:rsidR="00620DC2" w:rsidRPr="007821D3" w:rsidRDefault="00620DC2" w:rsidP="00620DC2">
      <w:pPr>
        <w:rPr>
          <w:color w:val="000000"/>
        </w:rPr>
      </w:pPr>
      <w:r w:rsidRPr="007821D3">
        <w:rPr>
          <w:color w:val="000000"/>
        </w:rPr>
        <w:t xml:space="preserve">    </w:t>
      </w:r>
      <w:r>
        <w:rPr>
          <w:color w:val="000000"/>
        </w:rPr>
        <w:t xml:space="preserve">  </w:t>
      </w:r>
      <w:r w:rsidRPr="007821D3">
        <w:rPr>
          <w:b/>
          <w:color w:val="000000"/>
        </w:rPr>
        <w:t>a. Môn Tiếng Việt và Toán cả trường</w:t>
      </w:r>
      <w:r w:rsidRPr="007821D3">
        <w:rPr>
          <w:color w:val="000000"/>
        </w:rPr>
        <w:t>:</w:t>
      </w:r>
    </w:p>
    <w:p w:rsidR="00620DC2" w:rsidRPr="007821D3" w:rsidRDefault="00620DC2" w:rsidP="00620DC2">
      <w:pPr>
        <w:rPr>
          <w:color w:val="000000"/>
        </w:rPr>
      </w:pPr>
      <w:r w:rsidRPr="007821D3">
        <w:rPr>
          <w:color w:val="000000"/>
        </w:rPr>
        <w:lastRenderedPageBreak/>
        <w:t xml:space="preserve">    </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
        <w:gridCol w:w="994"/>
        <w:gridCol w:w="861"/>
        <w:gridCol w:w="1217"/>
        <w:gridCol w:w="636"/>
        <w:gridCol w:w="1490"/>
        <w:gridCol w:w="510"/>
        <w:gridCol w:w="2369"/>
      </w:tblGrid>
      <w:tr w:rsidR="00620DC2" w:rsidRPr="0046295B" w:rsidTr="00620DC2">
        <w:tc>
          <w:tcPr>
            <w:tcW w:w="901" w:type="dxa"/>
            <w:vMerge w:val="restart"/>
            <w:vAlign w:val="center"/>
          </w:tcPr>
          <w:p w:rsidR="00620DC2" w:rsidRPr="0046295B" w:rsidRDefault="00620DC2" w:rsidP="00620DC2">
            <w:pPr>
              <w:jc w:val="center"/>
              <w:rPr>
                <w:b/>
                <w:color w:val="000000"/>
              </w:rPr>
            </w:pPr>
            <w:r w:rsidRPr="0046295B">
              <w:rPr>
                <w:b/>
                <w:color w:val="000000"/>
              </w:rPr>
              <w:t>SSHS</w:t>
            </w:r>
          </w:p>
        </w:tc>
        <w:tc>
          <w:tcPr>
            <w:tcW w:w="994" w:type="dxa"/>
            <w:vMerge w:val="restart"/>
            <w:vAlign w:val="center"/>
          </w:tcPr>
          <w:p w:rsidR="00620DC2" w:rsidRPr="0046295B" w:rsidRDefault="00620DC2" w:rsidP="00620DC2">
            <w:pPr>
              <w:jc w:val="center"/>
              <w:rPr>
                <w:b/>
                <w:color w:val="000000"/>
              </w:rPr>
            </w:pPr>
            <w:r w:rsidRPr="0046295B">
              <w:rPr>
                <w:b/>
                <w:color w:val="000000"/>
              </w:rPr>
              <w:t>MÔN</w:t>
            </w:r>
          </w:p>
        </w:tc>
        <w:tc>
          <w:tcPr>
            <w:tcW w:w="2078" w:type="dxa"/>
            <w:gridSpan w:val="2"/>
          </w:tcPr>
          <w:p w:rsidR="00620DC2" w:rsidRPr="0046295B" w:rsidRDefault="00620DC2" w:rsidP="00620DC2">
            <w:pPr>
              <w:jc w:val="center"/>
              <w:rPr>
                <w:b/>
                <w:color w:val="000000"/>
              </w:rPr>
            </w:pPr>
            <w:r w:rsidRPr="0046295B">
              <w:rPr>
                <w:b/>
                <w:color w:val="000000"/>
              </w:rPr>
              <w:t>HTT</w:t>
            </w:r>
          </w:p>
        </w:tc>
        <w:tc>
          <w:tcPr>
            <w:tcW w:w="2126" w:type="dxa"/>
            <w:gridSpan w:val="2"/>
          </w:tcPr>
          <w:p w:rsidR="00620DC2" w:rsidRPr="0046295B" w:rsidRDefault="00620DC2" w:rsidP="00620DC2">
            <w:pPr>
              <w:jc w:val="center"/>
              <w:rPr>
                <w:b/>
                <w:color w:val="000000"/>
              </w:rPr>
            </w:pPr>
            <w:r w:rsidRPr="0046295B">
              <w:rPr>
                <w:b/>
                <w:color w:val="000000"/>
              </w:rPr>
              <w:t>HT</w:t>
            </w:r>
          </w:p>
        </w:tc>
        <w:tc>
          <w:tcPr>
            <w:tcW w:w="2677" w:type="dxa"/>
            <w:gridSpan w:val="2"/>
          </w:tcPr>
          <w:p w:rsidR="00620DC2" w:rsidRPr="0046295B" w:rsidRDefault="00620DC2" w:rsidP="00620DC2">
            <w:pPr>
              <w:jc w:val="center"/>
              <w:rPr>
                <w:b/>
                <w:color w:val="000000"/>
              </w:rPr>
            </w:pPr>
            <w:r w:rsidRPr="0046295B">
              <w:rPr>
                <w:b/>
                <w:color w:val="000000"/>
              </w:rPr>
              <w:t>CHT</w:t>
            </w:r>
          </w:p>
        </w:tc>
      </w:tr>
      <w:tr w:rsidR="00620DC2" w:rsidRPr="0046295B" w:rsidTr="00620DC2">
        <w:tc>
          <w:tcPr>
            <w:tcW w:w="901" w:type="dxa"/>
            <w:vMerge/>
          </w:tcPr>
          <w:p w:rsidR="00620DC2" w:rsidRPr="0046295B" w:rsidRDefault="00620DC2" w:rsidP="00620DC2">
            <w:pPr>
              <w:jc w:val="center"/>
              <w:rPr>
                <w:b/>
                <w:color w:val="000000"/>
              </w:rPr>
            </w:pPr>
          </w:p>
        </w:tc>
        <w:tc>
          <w:tcPr>
            <w:tcW w:w="994" w:type="dxa"/>
            <w:vMerge/>
          </w:tcPr>
          <w:p w:rsidR="00620DC2" w:rsidRPr="0046295B" w:rsidRDefault="00620DC2" w:rsidP="00620DC2">
            <w:pPr>
              <w:jc w:val="center"/>
              <w:rPr>
                <w:b/>
                <w:color w:val="000000"/>
              </w:rPr>
            </w:pPr>
          </w:p>
        </w:tc>
        <w:tc>
          <w:tcPr>
            <w:tcW w:w="861" w:type="dxa"/>
          </w:tcPr>
          <w:p w:rsidR="00620DC2" w:rsidRPr="0046295B" w:rsidRDefault="00620DC2" w:rsidP="00620DC2">
            <w:pPr>
              <w:jc w:val="center"/>
              <w:rPr>
                <w:b/>
                <w:color w:val="000000"/>
              </w:rPr>
            </w:pPr>
            <w:r w:rsidRPr="0046295B">
              <w:rPr>
                <w:b/>
                <w:color w:val="000000"/>
              </w:rPr>
              <w:t>SL</w:t>
            </w:r>
          </w:p>
        </w:tc>
        <w:tc>
          <w:tcPr>
            <w:tcW w:w="1217" w:type="dxa"/>
          </w:tcPr>
          <w:p w:rsidR="00620DC2" w:rsidRPr="0046295B" w:rsidRDefault="00620DC2" w:rsidP="00620DC2">
            <w:pPr>
              <w:jc w:val="center"/>
              <w:rPr>
                <w:b/>
                <w:color w:val="000000"/>
              </w:rPr>
            </w:pPr>
            <w:r w:rsidRPr="0046295B">
              <w:rPr>
                <w:b/>
                <w:color w:val="000000"/>
              </w:rPr>
              <w:t>%</w:t>
            </w:r>
          </w:p>
        </w:tc>
        <w:tc>
          <w:tcPr>
            <w:tcW w:w="636" w:type="dxa"/>
          </w:tcPr>
          <w:p w:rsidR="00620DC2" w:rsidRPr="0046295B" w:rsidRDefault="00620DC2" w:rsidP="00620DC2">
            <w:pPr>
              <w:jc w:val="center"/>
              <w:rPr>
                <w:b/>
                <w:color w:val="000000"/>
              </w:rPr>
            </w:pPr>
            <w:r w:rsidRPr="0046295B">
              <w:rPr>
                <w:b/>
                <w:color w:val="000000"/>
              </w:rPr>
              <w:t>SL</w:t>
            </w:r>
          </w:p>
        </w:tc>
        <w:tc>
          <w:tcPr>
            <w:tcW w:w="1490" w:type="dxa"/>
          </w:tcPr>
          <w:p w:rsidR="00620DC2" w:rsidRPr="0046295B" w:rsidRDefault="00620DC2" w:rsidP="00620DC2">
            <w:pPr>
              <w:jc w:val="center"/>
              <w:rPr>
                <w:b/>
                <w:color w:val="000000"/>
              </w:rPr>
            </w:pPr>
            <w:r w:rsidRPr="0046295B">
              <w:rPr>
                <w:b/>
                <w:color w:val="000000"/>
              </w:rPr>
              <w:t>%</w:t>
            </w:r>
          </w:p>
        </w:tc>
        <w:tc>
          <w:tcPr>
            <w:tcW w:w="308" w:type="dxa"/>
          </w:tcPr>
          <w:p w:rsidR="00620DC2" w:rsidRPr="0046295B" w:rsidRDefault="00620DC2" w:rsidP="00620DC2">
            <w:pPr>
              <w:jc w:val="center"/>
              <w:rPr>
                <w:b/>
                <w:color w:val="000000"/>
              </w:rPr>
            </w:pPr>
            <w:r w:rsidRPr="0046295B">
              <w:rPr>
                <w:b/>
                <w:color w:val="000000"/>
              </w:rPr>
              <w:t>SL</w:t>
            </w:r>
          </w:p>
        </w:tc>
        <w:tc>
          <w:tcPr>
            <w:tcW w:w="2369" w:type="dxa"/>
          </w:tcPr>
          <w:p w:rsidR="00620DC2" w:rsidRPr="0046295B" w:rsidRDefault="00620DC2" w:rsidP="00620DC2">
            <w:pPr>
              <w:jc w:val="center"/>
              <w:rPr>
                <w:b/>
                <w:color w:val="000000"/>
              </w:rPr>
            </w:pPr>
            <w:r w:rsidRPr="0046295B">
              <w:rPr>
                <w:b/>
                <w:color w:val="000000"/>
              </w:rPr>
              <w:t>%</w:t>
            </w:r>
          </w:p>
        </w:tc>
      </w:tr>
      <w:tr w:rsidR="00620DC2" w:rsidRPr="0046295B" w:rsidTr="00620DC2">
        <w:tc>
          <w:tcPr>
            <w:tcW w:w="901" w:type="dxa"/>
          </w:tcPr>
          <w:p w:rsidR="00620DC2" w:rsidRPr="0046295B" w:rsidRDefault="00620DC2" w:rsidP="00620DC2">
            <w:pPr>
              <w:jc w:val="center"/>
              <w:rPr>
                <w:color w:val="000000"/>
              </w:rPr>
            </w:pPr>
            <w:r>
              <w:rPr>
                <w:color w:val="000000"/>
              </w:rPr>
              <w:t>690</w:t>
            </w:r>
          </w:p>
        </w:tc>
        <w:tc>
          <w:tcPr>
            <w:tcW w:w="994" w:type="dxa"/>
          </w:tcPr>
          <w:p w:rsidR="00620DC2" w:rsidRPr="0046295B" w:rsidRDefault="00620DC2" w:rsidP="00620DC2">
            <w:pPr>
              <w:jc w:val="center"/>
              <w:rPr>
                <w:color w:val="000000"/>
              </w:rPr>
            </w:pPr>
            <w:r>
              <w:rPr>
                <w:color w:val="000000"/>
              </w:rPr>
              <w:t>TV</w:t>
            </w:r>
          </w:p>
        </w:tc>
        <w:tc>
          <w:tcPr>
            <w:tcW w:w="861" w:type="dxa"/>
          </w:tcPr>
          <w:p w:rsidR="00620DC2" w:rsidRPr="0046295B" w:rsidRDefault="00620DC2" w:rsidP="00620DC2">
            <w:pPr>
              <w:jc w:val="center"/>
              <w:rPr>
                <w:color w:val="000000"/>
              </w:rPr>
            </w:pPr>
            <w:r>
              <w:rPr>
                <w:color w:val="000000"/>
              </w:rPr>
              <w:t>313</w:t>
            </w:r>
          </w:p>
        </w:tc>
        <w:tc>
          <w:tcPr>
            <w:tcW w:w="1217" w:type="dxa"/>
          </w:tcPr>
          <w:p w:rsidR="00620DC2" w:rsidRPr="0046295B" w:rsidRDefault="00620DC2" w:rsidP="00620DC2">
            <w:pPr>
              <w:jc w:val="center"/>
              <w:rPr>
                <w:color w:val="000000"/>
              </w:rPr>
            </w:pPr>
            <w:r>
              <w:rPr>
                <w:color w:val="000000"/>
              </w:rPr>
              <w:t>45,3%</w:t>
            </w:r>
          </w:p>
        </w:tc>
        <w:tc>
          <w:tcPr>
            <w:tcW w:w="636" w:type="dxa"/>
          </w:tcPr>
          <w:p w:rsidR="00620DC2" w:rsidRPr="0046295B" w:rsidRDefault="00620DC2" w:rsidP="00620DC2">
            <w:pPr>
              <w:jc w:val="center"/>
              <w:rPr>
                <w:color w:val="000000"/>
              </w:rPr>
            </w:pPr>
            <w:r>
              <w:rPr>
                <w:color w:val="000000"/>
              </w:rPr>
              <w:t>348</w:t>
            </w:r>
          </w:p>
        </w:tc>
        <w:tc>
          <w:tcPr>
            <w:tcW w:w="1490" w:type="dxa"/>
          </w:tcPr>
          <w:p w:rsidR="00620DC2" w:rsidRPr="0046295B" w:rsidRDefault="00620DC2" w:rsidP="00620DC2">
            <w:pPr>
              <w:jc w:val="center"/>
              <w:rPr>
                <w:color w:val="000000"/>
              </w:rPr>
            </w:pPr>
            <w:r>
              <w:rPr>
                <w:color w:val="000000"/>
              </w:rPr>
              <w:t>50,4%</w:t>
            </w:r>
          </w:p>
        </w:tc>
        <w:tc>
          <w:tcPr>
            <w:tcW w:w="308" w:type="dxa"/>
          </w:tcPr>
          <w:p w:rsidR="00620DC2" w:rsidRPr="0046295B" w:rsidRDefault="00620DC2" w:rsidP="00620DC2">
            <w:pPr>
              <w:jc w:val="center"/>
              <w:rPr>
                <w:color w:val="000000"/>
              </w:rPr>
            </w:pPr>
            <w:r>
              <w:rPr>
                <w:color w:val="000000"/>
              </w:rPr>
              <w:t>29</w:t>
            </w:r>
          </w:p>
        </w:tc>
        <w:tc>
          <w:tcPr>
            <w:tcW w:w="2369" w:type="dxa"/>
          </w:tcPr>
          <w:p w:rsidR="00620DC2" w:rsidRPr="0046295B" w:rsidRDefault="00620DC2" w:rsidP="00620DC2">
            <w:pPr>
              <w:jc w:val="center"/>
              <w:rPr>
                <w:color w:val="000000"/>
              </w:rPr>
            </w:pPr>
            <w:r>
              <w:rPr>
                <w:color w:val="000000"/>
              </w:rPr>
              <w:t>4,3%</w:t>
            </w:r>
          </w:p>
        </w:tc>
      </w:tr>
      <w:tr w:rsidR="00620DC2" w:rsidRPr="0046295B" w:rsidTr="00620DC2">
        <w:tc>
          <w:tcPr>
            <w:tcW w:w="901" w:type="dxa"/>
          </w:tcPr>
          <w:p w:rsidR="00620DC2" w:rsidRPr="0046295B" w:rsidRDefault="00620DC2" w:rsidP="00620DC2">
            <w:pPr>
              <w:jc w:val="center"/>
              <w:rPr>
                <w:color w:val="000000"/>
              </w:rPr>
            </w:pPr>
            <w:r>
              <w:rPr>
                <w:color w:val="000000"/>
              </w:rPr>
              <w:t>690</w:t>
            </w:r>
          </w:p>
        </w:tc>
        <w:tc>
          <w:tcPr>
            <w:tcW w:w="994" w:type="dxa"/>
          </w:tcPr>
          <w:p w:rsidR="00620DC2" w:rsidRPr="0046295B" w:rsidRDefault="00620DC2" w:rsidP="00620DC2">
            <w:pPr>
              <w:jc w:val="center"/>
              <w:rPr>
                <w:color w:val="000000"/>
              </w:rPr>
            </w:pPr>
            <w:r>
              <w:rPr>
                <w:color w:val="000000"/>
              </w:rPr>
              <w:t>TOÁN</w:t>
            </w:r>
          </w:p>
        </w:tc>
        <w:tc>
          <w:tcPr>
            <w:tcW w:w="861" w:type="dxa"/>
          </w:tcPr>
          <w:p w:rsidR="00620DC2" w:rsidRPr="0046295B" w:rsidRDefault="00620DC2" w:rsidP="00620DC2">
            <w:pPr>
              <w:jc w:val="center"/>
              <w:rPr>
                <w:color w:val="000000"/>
              </w:rPr>
            </w:pPr>
            <w:r>
              <w:rPr>
                <w:color w:val="000000"/>
              </w:rPr>
              <w:t>354</w:t>
            </w:r>
          </w:p>
        </w:tc>
        <w:tc>
          <w:tcPr>
            <w:tcW w:w="1217" w:type="dxa"/>
          </w:tcPr>
          <w:p w:rsidR="00620DC2" w:rsidRPr="0046295B" w:rsidRDefault="00620DC2" w:rsidP="00620DC2">
            <w:pPr>
              <w:jc w:val="center"/>
              <w:rPr>
                <w:color w:val="000000"/>
              </w:rPr>
            </w:pPr>
            <w:r>
              <w:rPr>
                <w:color w:val="000000"/>
              </w:rPr>
              <w:t>51,3%</w:t>
            </w:r>
          </w:p>
        </w:tc>
        <w:tc>
          <w:tcPr>
            <w:tcW w:w="636" w:type="dxa"/>
          </w:tcPr>
          <w:p w:rsidR="00620DC2" w:rsidRPr="0046295B" w:rsidRDefault="00620DC2" w:rsidP="00620DC2">
            <w:pPr>
              <w:jc w:val="center"/>
              <w:rPr>
                <w:color w:val="000000"/>
              </w:rPr>
            </w:pPr>
            <w:r>
              <w:rPr>
                <w:color w:val="000000"/>
              </w:rPr>
              <w:t>310</w:t>
            </w:r>
          </w:p>
        </w:tc>
        <w:tc>
          <w:tcPr>
            <w:tcW w:w="1490" w:type="dxa"/>
          </w:tcPr>
          <w:p w:rsidR="00620DC2" w:rsidRPr="0046295B" w:rsidRDefault="00620DC2" w:rsidP="00620DC2">
            <w:pPr>
              <w:jc w:val="center"/>
              <w:rPr>
                <w:color w:val="000000"/>
              </w:rPr>
            </w:pPr>
            <w:r>
              <w:rPr>
                <w:color w:val="000000"/>
              </w:rPr>
              <w:t>44,9%</w:t>
            </w:r>
          </w:p>
        </w:tc>
        <w:tc>
          <w:tcPr>
            <w:tcW w:w="308" w:type="dxa"/>
          </w:tcPr>
          <w:p w:rsidR="00620DC2" w:rsidRPr="0046295B" w:rsidRDefault="00620DC2" w:rsidP="00620DC2">
            <w:pPr>
              <w:jc w:val="center"/>
              <w:rPr>
                <w:color w:val="000000"/>
              </w:rPr>
            </w:pPr>
            <w:r>
              <w:rPr>
                <w:color w:val="000000"/>
              </w:rPr>
              <w:t>26</w:t>
            </w:r>
          </w:p>
        </w:tc>
        <w:tc>
          <w:tcPr>
            <w:tcW w:w="2369" w:type="dxa"/>
          </w:tcPr>
          <w:p w:rsidR="00620DC2" w:rsidRPr="0046295B" w:rsidRDefault="00620DC2" w:rsidP="00620DC2">
            <w:pPr>
              <w:jc w:val="center"/>
              <w:rPr>
                <w:color w:val="000000"/>
              </w:rPr>
            </w:pPr>
            <w:r>
              <w:rPr>
                <w:color w:val="000000"/>
              </w:rPr>
              <w:t>3,8%</w:t>
            </w:r>
          </w:p>
        </w:tc>
      </w:tr>
      <w:tr w:rsidR="00620DC2" w:rsidRPr="0046295B" w:rsidTr="00620DC2">
        <w:tc>
          <w:tcPr>
            <w:tcW w:w="901" w:type="dxa"/>
          </w:tcPr>
          <w:p w:rsidR="00620DC2" w:rsidRDefault="00620DC2" w:rsidP="00620DC2">
            <w:pPr>
              <w:jc w:val="center"/>
              <w:rPr>
                <w:color w:val="000000"/>
              </w:rPr>
            </w:pPr>
            <w:r>
              <w:rPr>
                <w:color w:val="000000"/>
              </w:rPr>
              <w:t>690</w:t>
            </w:r>
          </w:p>
        </w:tc>
        <w:tc>
          <w:tcPr>
            <w:tcW w:w="994" w:type="dxa"/>
          </w:tcPr>
          <w:p w:rsidR="00620DC2" w:rsidRDefault="00620DC2" w:rsidP="00620DC2">
            <w:pPr>
              <w:jc w:val="center"/>
              <w:rPr>
                <w:color w:val="000000"/>
              </w:rPr>
            </w:pPr>
            <w:r>
              <w:rPr>
                <w:color w:val="000000"/>
              </w:rPr>
              <w:t>T Anh</w:t>
            </w:r>
          </w:p>
        </w:tc>
        <w:tc>
          <w:tcPr>
            <w:tcW w:w="861" w:type="dxa"/>
          </w:tcPr>
          <w:p w:rsidR="00620DC2" w:rsidRDefault="00620DC2" w:rsidP="00620DC2">
            <w:pPr>
              <w:jc w:val="center"/>
              <w:rPr>
                <w:color w:val="000000"/>
              </w:rPr>
            </w:pPr>
            <w:r>
              <w:rPr>
                <w:color w:val="000000"/>
              </w:rPr>
              <w:t>241</w:t>
            </w:r>
          </w:p>
        </w:tc>
        <w:tc>
          <w:tcPr>
            <w:tcW w:w="1217" w:type="dxa"/>
          </w:tcPr>
          <w:p w:rsidR="00620DC2" w:rsidRDefault="00620DC2" w:rsidP="00620DC2">
            <w:pPr>
              <w:jc w:val="center"/>
              <w:rPr>
                <w:color w:val="000000"/>
              </w:rPr>
            </w:pPr>
            <w:r>
              <w:rPr>
                <w:color w:val="000000"/>
              </w:rPr>
              <w:t>34,9%</w:t>
            </w:r>
          </w:p>
        </w:tc>
        <w:tc>
          <w:tcPr>
            <w:tcW w:w="636" w:type="dxa"/>
          </w:tcPr>
          <w:p w:rsidR="00620DC2" w:rsidRDefault="00620DC2" w:rsidP="00620DC2">
            <w:pPr>
              <w:jc w:val="center"/>
              <w:rPr>
                <w:color w:val="000000"/>
              </w:rPr>
            </w:pPr>
            <w:r>
              <w:rPr>
                <w:color w:val="000000"/>
              </w:rPr>
              <w:t>377</w:t>
            </w:r>
          </w:p>
        </w:tc>
        <w:tc>
          <w:tcPr>
            <w:tcW w:w="1490" w:type="dxa"/>
          </w:tcPr>
          <w:p w:rsidR="00620DC2" w:rsidRDefault="00620DC2" w:rsidP="00620DC2">
            <w:pPr>
              <w:jc w:val="center"/>
              <w:rPr>
                <w:color w:val="000000"/>
              </w:rPr>
            </w:pPr>
            <w:r>
              <w:rPr>
                <w:color w:val="000000"/>
              </w:rPr>
              <w:t>54,6%</w:t>
            </w:r>
          </w:p>
        </w:tc>
        <w:tc>
          <w:tcPr>
            <w:tcW w:w="308" w:type="dxa"/>
          </w:tcPr>
          <w:p w:rsidR="00620DC2" w:rsidRDefault="00620DC2" w:rsidP="00620DC2">
            <w:pPr>
              <w:jc w:val="center"/>
              <w:rPr>
                <w:color w:val="000000"/>
              </w:rPr>
            </w:pPr>
            <w:r>
              <w:rPr>
                <w:color w:val="000000"/>
              </w:rPr>
              <w:t>72</w:t>
            </w:r>
          </w:p>
        </w:tc>
        <w:tc>
          <w:tcPr>
            <w:tcW w:w="2369" w:type="dxa"/>
          </w:tcPr>
          <w:p w:rsidR="00620DC2" w:rsidRDefault="00620DC2" w:rsidP="00620DC2">
            <w:pPr>
              <w:jc w:val="center"/>
              <w:rPr>
                <w:color w:val="000000"/>
              </w:rPr>
            </w:pPr>
            <w:r>
              <w:rPr>
                <w:color w:val="000000"/>
              </w:rPr>
              <w:t>10,5%</w:t>
            </w:r>
          </w:p>
        </w:tc>
      </w:tr>
      <w:tr w:rsidR="00620DC2" w:rsidRPr="0046295B" w:rsidTr="00620DC2">
        <w:tc>
          <w:tcPr>
            <w:tcW w:w="901" w:type="dxa"/>
          </w:tcPr>
          <w:p w:rsidR="00620DC2" w:rsidRDefault="00620DC2" w:rsidP="00620DC2">
            <w:pPr>
              <w:jc w:val="center"/>
              <w:rPr>
                <w:color w:val="000000"/>
              </w:rPr>
            </w:pPr>
            <w:r>
              <w:rPr>
                <w:color w:val="000000"/>
              </w:rPr>
              <w:t>251</w:t>
            </w:r>
          </w:p>
        </w:tc>
        <w:tc>
          <w:tcPr>
            <w:tcW w:w="994" w:type="dxa"/>
          </w:tcPr>
          <w:p w:rsidR="00620DC2" w:rsidRDefault="00620DC2" w:rsidP="00620DC2">
            <w:pPr>
              <w:jc w:val="center"/>
              <w:rPr>
                <w:color w:val="000000"/>
              </w:rPr>
            </w:pPr>
            <w:r>
              <w:rPr>
                <w:color w:val="000000"/>
              </w:rPr>
              <w:t>Khoa</w:t>
            </w:r>
          </w:p>
        </w:tc>
        <w:tc>
          <w:tcPr>
            <w:tcW w:w="861" w:type="dxa"/>
          </w:tcPr>
          <w:p w:rsidR="00620DC2" w:rsidRDefault="00620DC2" w:rsidP="00620DC2">
            <w:pPr>
              <w:jc w:val="center"/>
              <w:rPr>
                <w:color w:val="000000"/>
              </w:rPr>
            </w:pPr>
            <w:r>
              <w:rPr>
                <w:color w:val="000000"/>
              </w:rPr>
              <w:t>119</w:t>
            </w:r>
          </w:p>
        </w:tc>
        <w:tc>
          <w:tcPr>
            <w:tcW w:w="1217" w:type="dxa"/>
          </w:tcPr>
          <w:p w:rsidR="00620DC2" w:rsidRDefault="00620DC2" w:rsidP="00620DC2">
            <w:pPr>
              <w:jc w:val="center"/>
              <w:rPr>
                <w:color w:val="000000"/>
              </w:rPr>
            </w:pPr>
            <w:r>
              <w:rPr>
                <w:color w:val="000000"/>
              </w:rPr>
              <w:t>47,4%</w:t>
            </w:r>
          </w:p>
        </w:tc>
        <w:tc>
          <w:tcPr>
            <w:tcW w:w="636" w:type="dxa"/>
          </w:tcPr>
          <w:p w:rsidR="00620DC2" w:rsidRDefault="00620DC2" w:rsidP="00620DC2">
            <w:pPr>
              <w:jc w:val="center"/>
              <w:rPr>
                <w:color w:val="000000"/>
              </w:rPr>
            </w:pPr>
            <w:r>
              <w:rPr>
                <w:color w:val="000000"/>
              </w:rPr>
              <w:t>130</w:t>
            </w:r>
          </w:p>
        </w:tc>
        <w:tc>
          <w:tcPr>
            <w:tcW w:w="1490" w:type="dxa"/>
          </w:tcPr>
          <w:p w:rsidR="00620DC2" w:rsidRDefault="00620DC2" w:rsidP="00620DC2">
            <w:pPr>
              <w:jc w:val="center"/>
              <w:rPr>
                <w:color w:val="000000"/>
              </w:rPr>
            </w:pPr>
            <w:r>
              <w:rPr>
                <w:color w:val="000000"/>
              </w:rPr>
              <w:t>51,7%</w:t>
            </w:r>
          </w:p>
        </w:tc>
        <w:tc>
          <w:tcPr>
            <w:tcW w:w="308" w:type="dxa"/>
          </w:tcPr>
          <w:p w:rsidR="00620DC2" w:rsidRDefault="00620DC2" w:rsidP="00620DC2">
            <w:pPr>
              <w:jc w:val="center"/>
              <w:rPr>
                <w:color w:val="000000"/>
              </w:rPr>
            </w:pPr>
            <w:r>
              <w:rPr>
                <w:color w:val="000000"/>
              </w:rPr>
              <w:t>2</w:t>
            </w:r>
          </w:p>
        </w:tc>
        <w:tc>
          <w:tcPr>
            <w:tcW w:w="2369" w:type="dxa"/>
          </w:tcPr>
          <w:p w:rsidR="00620DC2" w:rsidRDefault="00620DC2" w:rsidP="00620DC2">
            <w:pPr>
              <w:jc w:val="center"/>
              <w:rPr>
                <w:color w:val="000000"/>
              </w:rPr>
            </w:pPr>
            <w:r>
              <w:rPr>
                <w:color w:val="000000"/>
              </w:rPr>
              <w:t>0,9</w:t>
            </w:r>
          </w:p>
        </w:tc>
      </w:tr>
      <w:tr w:rsidR="00620DC2" w:rsidRPr="0046295B" w:rsidTr="00620DC2">
        <w:tc>
          <w:tcPr>
            <w:tcW w:w="901" w:type="dxa"/>
          </w:tcPr>
          <w:p w:rsidR="00620DC2" w:rsidRDefault="00620DC2" w:rsidP="00620DC2">
            <w:pPr>
              <w:jc w:val="center"/>
              <w:rPr>
                <w:color w:val="000000"/>
              </w:rPr>
            </w:pPr>
            <w:r>
              <w:rPr>
                <w:color w:val="000000"/>
              </w:rPr>
              <w:t>251</w:t>
            </w:r>
          </w:p>
        </w:tc>
        <w:tc>
          <w:tcPr>
            <w:tcW w:w="994" w:type="dxa"/>
          </w:tcPr>
          <w:p w:rsidR="00620DC2" w:rsidRDefault="00620DC2" w:rsidP="00620DC2">
            <w:pPr>
              <w:jc w:val="center"/>
              <w:rPr>
                <w:color w:val="000000"/>
              </w:rPr>
            </w:pPr>
            <w:r>
              <w:rPr>
                <w:color w:val="000000"/>
              </w:rPr>
              <w:t>LS+ĐL</w:t>
            </w:r>
          </w:p>
        </w:tc>
        <w:tc>
          <w:tcPr>
            <w:tcW w:w="861" w:type="dxa"/>
          </w:tcPr>
          <w:p w:rsidR="00620DC2" w:rsidRDefault="00620DC2" w:rsidP="00620DC2">
            <w:pPr>
              <w:jc w:val="center"/>
              <w:rPr>
                <w:color w:val="000000"/>
              </w:rPr>
            </w:pPr>
            <w:r>
              <w:rPr>
                <w:color w:val="000000"/>
              </w:rPr>
              <w:t>82</w:t>
            </w:r>
          </w:p>
        </w:tc>
        <w:tc>
          <w:tcPr>
            <w:tcW w:w="1217" w:type="dxa"/>
          </w:tcPr>
          <w:p w:rsidR="00620DC2" w:rsidRDefault="00620DC2" w:rsidP="00620DC2">
            <w:pPr>
              <w:jc w:val="center"/>
              <w:rPr>
                <w:color w:val="000000"/>
              </w:rPr>
            </w:pPr>
            <w:r>
              <w:rPr>
                <w:color w:val="000000"/>
              </w:rPr>
              <w:t>32,6%</w:t>
            </w:r>
          </w:p>
        </w:tc>
        <w:tc>
          <w:tcPr>
            <w:tcW w:w="636" w:type="dxa"/>
          </w:tcPr>
          <w:p w:rsidR="00620DC2" w:rsidRDefault="00620DC2" w:rsidP="00620DC2">
            <w:pPr>
              <w:jc w:val="center"/>
              <w:rPr>
                <w:color w:val="000000"/>
              </w:rPr>
            </w:pPr>
            <w:r>
              <w:rPr>
                <w:color w:val="000000"/>
              </w:rPr>
              <w:t>153</w:t>
            </w:r>
          </w:p>
        </w:tc>
        <w:tc>
          <w:tcPr>
            <w:tcW w:w="1490" w:type="dxa"/>
          </w:tcPr>
          <w:p w:rsidR="00620DC2" w:rsidRDefault="00620DC2" w:rsidP="00620DC2">
            <w:pPr>
              <w:jc w:val="center"/>
              <w:rPr>
                <w:color w:val="000000"/>
              </w:rPr>
            </w:pPr>
            <w:r>
              <w:rPr>
                <w:color w:val="000000"/>
              </w:rPr>
              <w:t>60,9%</w:t>
            </w:r>
          </w:p>
        </w:tc>
        <w:tc>
          <w:tcPr>
            <w:tcW w:w="308" w:type="dxa"/>
          </w:tcPr>
          <w:p w:rsidR="00620DC2" w:rsidRDefault="00620DC2" w:rsidP="00620DC2">
            <w:pPr>
              <w:jc w:val="center"/>
              <w:rPr>
                <w:color w:val="000000"/>
              </w:rPr>
            </w:pPr>
            <w:r>
              <w:rPr>
                <w:color w:val="000000"/>
              </w:rPr>
              <w:t>16</w:t>
            </w:r>
          </w:p>
        </w:tc>
        <w:tc>
          <w:tcPr>
            <w:tcW w:w="2369" w:type="dxa"/>
          </w:tcPr>
          <w:p w:rsidR="00620DC2" w:rsidRDefault="00620DC2" w:rsidP="00620DC2">
            <w:pPr>
              <w:jc w:val="center"/>
              <w:rPr>
                <w:color w:val="000000"/>
              </w:rPr>
            </w:pPr>
            <w:r>
              <w:rPr>
                <w:color w:val="000000"/>
              </w:rPr>
              <w:t>6,5%</w:t>
            </w:r>
          </w:p>
        </w:tc>
      </w:tr>
    </w:tbl>
    <w:p w:rsidR="00620DC2" w:rsidRDefault="00620DC2" w:rsidP="00620DC2">
      <w:pPr>
        <w:rPr>
          <w:b/>
          <w:color w:val="000000"/>
        </w:rPr>
      </w:pPr>
      <w:r w:rsidRPr="007821D3">
        <w:rPr>
          <w:b/>
          <w:color w:val="000000"/>
        </w:rPr>
        <w:t xml:space="preserve">       </w:t>
      </w:r>
      <w:r>
        <w:rPr>
          <w:b/>
          <w:color w:val="000000"/>
        </w:rPr>
        <w:t xml:space="preserve">c. Các năng lực:     k2-k5(THEO TT 22)                                                                       </w:t>
      </w:r>
    </w:p>
    <w:p w:rsidR="00620DC2" w:rsidRDefault="00620DC2" w:rsidP="00620DC2">
      <w:pPr>
        <w:rPr>
          <w:b/>
          <w:color w:val="000000"/>
        </w:rPr>
      </w:pPr>
      <w:r>
        <w:rPr>
          <w:b/>
          <w:color w:val="000000"/>
        </w:rPr>
        <w:t xml:space="preserve">                                                                                                               Tự học và GQVĐ</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
        <w:gridCol w:w="1089"/>
        <w:gridCol w:w="1134"/>
        <w:gridCol w:w="992"/>
        <w:gridCol w:w="1276"/>
        <w:gridCol w:w="992"/>
        <w:gridCol w:w="851"/>
        <w:gridCol w:w="851"/>
        <w:gridCol w:w="851"/>
        <w:gridCol w:w="723"/>
      </w:tblGrid>
      <w:tr w:rsidR="00620DC2" w:rsidRPr="0046295B" w:rsidTr="00620DC2">
        <w:trPr>
          <w:gridAfter w:val="3"/>
          <w:wAfter w:w="2425" w:type="dxa"/>
        </w:trPr>
        <w:tc>
          <w:tcPr>
            <w:tcW w:w="901" w:type="dxa"/>
            <w:vMerge w:val="restart"/>
            <w:vAlign w:val="center"/>
          </w:tcPr>
          <w:p w:rsidR="00620DC2" w:rsidRPr="0046295B" w:rsidRDefault="00620DC2" w:rsidP="00620DC2">
            <w:pPr>
              <w:jc w:val="center"/>
              <w:rPr>
                <w:b/>
                <w:color w:val="000000"/>
              </w:rPr>
            </w:pPr>
            <w:r w:rsidRPr="0046295B">
              <w:rPr>
                <w:b/>
                <w:color w:val="000000"/>
              </w:rPr>
              <w:t>SSHS</w:t>
            </w:r>
          </w:p>
          <w:p w:rsidR="00620DC2" w:rsidRPr="0046295B" w:rsidRDefault="00620DC2" w:rsidP="00620DC2">
            <w:pPr>
              <w:jc w:val="center"/>
              <w:rPr>
                <w:color w:val="000000"/>
              </w:rPr>
            </w:pPr>
            <w:r>
              <w:rPr>
                <w:color w:val="000000"/>
              </w:rPr>
              <w:t>561</w:t>
            </w:r>
          </w:p>
        </w:tc>
        <w:tc>
          <w:tcPr>
            <w:tcW w:w="3215" w:type="dxa"/>
            <w:gridSpan w:val="3"/>
          </w:tcPr>
          <w:p w:rsidR="00620DC2" w:rsidRPr="0046295B" w:rsidRDefault="00620DC2" w:rsidP="00620DC2">
            <w:pPr>
              <w:jc w:val="center"/>
              <w:rPr>
                <w:b/>
                <w:color w:val="000000"/>
              </w:rPr>
            </w:pPr>
            <w:r>
              <w:rPr>
                <w:b/>
                <w:color w:val="000000"/>
              </w:rPr>
              <w:t>Tự phục vụ, tự quản</w:t>
            </w:r>
          </w:p>
        </w:tc>
        <w:tc>
          <w:tcPr>
            <w:tcW w:w="3119" w:type="dxa"/>
            <w:gridSpan w:val="3"/>
          </w:tcPr>
          <w:p w:rsidR="00620DC2" w:rsidRPr="0046295B" w:rsidRDefault="00620DC2" w:rsidP="00620DC2">
            <w:pPr>
              <w:jc w:val="center"/>
              <w:rPr>
                <w:b/>
                <w:color w:val="000000"/>
              </w:rPr>
            </w:pPr>
            <w:r>
              <w:rPr>
                <w:b/>
                <w:color w:val="000000"/>
              </w:rPr>
              <w:t>Hợp tác</w:t>
            </w:r>
          </w:p>
        </w:tc>
      </w:tr>
      <w:tr w:rsidR="00620DC2" w:rsidRPr="0046295B" w:rsidTr="00620DC2">
        <w:tc>
          <w:tcPr>
            <w:tcW w:w="901" w:type="dxa"/>
            <w:vMerge/>
          </w:tcPr>
          <w:p w:rsidR="00620DC2" w:rsidRPr="0046295B" w:rsidRDefault="00620DC2" w:rsidP="00620DC2">
            <w:pPr>
              <w:rPr>
                <w:color w:val="000000"/>
              </w:rPr>
            </w:pPr>
          </w:p>
        </w:tc>
        <w:tc>
          <w:tcPr>
            <w:tcW w:w="1089" w:type="dxa"/>
          </w:tcPr>
          <w:p w:rsidR="00620DC2" w:rsidRPr="0046295B" w:rsidRDefault="00620DC2" w:rsidP="00620DC2">
            <w:pPr>
              <w:jc w:val="center"/>
              <w:rPr>
                <w:color w:val="000000"/>
              </w:rPr>
            </w:pPr>
            <w:r w:rsidRPr="0046295B">
              <w:rPr>
                <w:color w:val="000000"/>
              </w:rPr>
              <w:t>TỐT</w:t>
            </w:r>
          </w:p>
        </w:tc>
        <w:tc>
          <w:tcPr>
            <w:tcW w:w="1134" w:type="dxa"/>
          </w:tcPr>
          <w:p w:rsidR="00620DC2" w:rsidRPr="0046295B" w:rsidRDefault="00620DC2" w:rsidP="00620DC2">
            <w:pPr>
              <w:jc w:val="center"/>
              <w:rPr>
                <w:color w:val="000000"/>
              </w:rPr>
            </w:pPr>
            <w:r w:rsidRPr="0046295B">
              <w:rPr>
                <w:color w:val="000000"/>
              </w:rPr>
              <w:t>ĐẠT</w:t>
            </w:r>
          </w:p>
        </w:tc>
        <w:tc>
          <w:tcPr>
            <w:tcW w:w="992" w:type="dxa"/>
          </w:tcPr>
          <w:p w:rsidR="00620DC2" w:rsidRPr="0046295B" w:rsidRDefault="00620DC2" w:rsidP="00620DC2">
            <w:pPr>
              <w:jc w:val="center"/>
              <w:rPr>
                <w:color w:val="000000"/>
              </w:rPr>
            </w:pPr>
            <w:r w:rsidRPr="0046295B">
              <w:rPr>
                <w:color w:val="000000"/>
              </w:rPr>
              <w:t>CCG</w:t>
            </w:r>
          </w:p>
        </w:tc>
        <w:tc>
          <w:tcPr>
            <w:tcW w:w="1276" w:type="dxa"/>
          </w:tcPr>
          <w:p w:rsidR="00620DC2" w:rsidRPr="0046295B" w:rsidRDefault="00620DC2" w:rsidP="00620DC2">
            <w:pPr>
              <w:jc w:val="center"/>
              <w:rPr>
                <w:color w:val="000000"/>
              </w:rPr>
            </w:pPr>
            <w:r w:rsidRPr="0046295B">
              <w:rPr>
                <w:color w:val="000000"/>
              </w:rPr>
              <w:t>TỐT</w:t>
            </w:r>
          </w:p>
        </w:tc>
        <w:tc>
          <w:tcPr>
            <w:tcW w:w="992" w:type="dxa"/>
          </w:tcPr>
          <w:p w:rsidR="00620DC2" w:rsidRPr="0046295B" w:rsidRDefault="00620DC2" w:rsidP="00620DC2">
            <w:pPr>
              <w:jc w:val="center"/>
              <w:rPr>
                <w:color w:val="000000"/>
              </w:rPr>
            </w:pPr>
            <w:r w:rsidRPr="0046295B">
              <w:rPr>
                <w:color w:val="000000"/>
              </w:rPr>
              <w:t>ĐẠT</w:t>
            </w:r>
          </w:p>
        </w:tc>
        <w:tc>
          <w:tcPr>
            <w:tcW w:w="851" w:type="dxa"/>
          </w:tcPr>
          <w:p w:rsidR="00620DC2" w:rsidRPr="0046295B" w:rsidRDefault="00620DC2" w:rsidP="00620DC2">
            <w:pPr>
              <w:jc w:val="center"/>
              <w:rPr>
                <w:color w:val="000000"/>
              </w:rPr>
            </w:pPr>
            <w:r w:rsidRPr="0046295B">
              <w:rPr>
                <w:color w:val="000000"/>
              </w:rPr>
              <w:t>CCG</w:t>
            </w:r>
          </w:p>
        </w:tc>
        <w:tc>
          <w:tcPr>
            <w:tcW w:w="851" w:type="dxa"/>
          </w:tcPr>
          <w:p w:rsidR="00620DC2" w:rsidRPr="0046295B" w:rsidRDefault="00620DC2" w:rsidP="00620DC2">
            <w:pPr>
              <w:jc w:val="center"/>
              <w:rPr>
                <w:color w:val="000000"/>
              </w:rPr>
            </w:pPr>
            <w:r w:rsidRPr="0046295B">
              <w:rPr>
                <w:color w:val="000000"/>
              </w:rPr>
              <w:t>TỐT</w:t>
            </w:r>
          </w:p>
        </w:tc>
        <w:tc>
          <w:tcPr>
            <w:tcW w:w="851" w:type="dxa"/>
          </w:tcPr>
          <w:p w:rsidR="00620DC2" w:rsidRPr="0046295B" w:rsidRDefault="00620DC2" w:rsidP="00620DC2">
            <w:pPr>
              <w:jc w:val="center"/>
              <w:rPr>
                <w:color w:val="000000"/>
              </w:rPr>
            </w:pPr>
            <w:r w:rsidRPr="0046295B">
              <w:rPr>
                <w:color w:val="000000"/>
              </w:rPr>
              <w:t>ĐẠT</w:t>
            </w:r>
          </w:p>
        </w:tc>
        <w:tc>
          <w:tcPr>
            <w:tcW w:w="723" w:type="dxa"/>
          </w:tcPr>
          <w:p w:rsidR="00620DC2" w:rsidRPr="0046295B" w:rsidRDefault="00620DC2" w:rsidP="00620DC2">
            <w:pPr>
              <w:jc w:val="center"/>
              <w:rPr>
                <w:color w:val="000000"/>
              </w:rPr>
            </w:pPr>
            <w:r w:rsidRPr="0046295B">
              <w:rPr>
                <w:color w:val="000000"/>
              </w:rPr>
              <w:t>CCG</w:t>
            </w:r>
          </w:p>
        </w:tc>
      </w:tr>
      <w:tr w:rsidR="00620DC2" w:rsidRPr="0046295B" w:rsidTr="00620DC2">
        <w:tc>
          <w:tcPr>
            <w:tcW w:w="901" w:type="dxa"/>
          </w:tcPr>
          <w:p w:rsidR="00620DC2" w:rsidRPr="0046295B" w:rsidRDefault="00620DC2" w:rsidP="00620DC2">
            <w:pPr>
              <w:jc w:val="center"/>
              <w:rPr>
                <w:color w:val="000000"/>
              </w:rPr>
            </w:pPr>
            <w:r w:rsidRPr="0046295B">
              <w:rPr>
                <w:color w:val="000000"/>
              </w:rPr>
              <w:t>SL</w:t>
            </w:r>
          </w:p>
        </w:tc>
        <w:tc>
          <w:tcPr>
            <w:tcW w:w="1089" w:type="dxa"/>
          </w:tcPr>
          <w:p w:rsidR="00620DC2" w:rsidRPr="0046295B" w:rsidRDefault="00620DC2" w:rsidP="00620DC2">
            <w:pPr>
              <w:jc w:val="center"/>
              <w:rPr>
                <w:color w:val="000000"/>
              </w:rPr>
            </w:pPr>
            <w:r>
              <w:rPr>
                <w:color w:val="000000"/>
              </w:rPr>
              <w:t>458</w:t>
            </w:r>
          </w:p>
        </w:tc>
        <w:tc>
          <w:tcPr>
            <w:tcW w:w="1134" w:type="dxa"/>
          </w:tcPr>
          <w:p w:rsidR="00620DC2" w:rsidRPr="0046295B" w:rsidRDefault="00620DC2" w:rsidP="00620DC2">
            <w:pPr>
              <w:jc w:val="center"/>
              <w:rPr>
                <w:color w:val="000000"/>
              </w:rPr>
            </w:pPr>
            <w:r>
              <w:rPr>
                <w:color w:val="000000"/>
              </w:rPr>
              <w:t>102</w:t>
            </w:r>
          </w:p>
        </w:tc>
        <w:tc>
          <w:tcPr>
            <w:tcW w:w="992" w:type="dxa"/>
          </w:tcPr>
          <w:p w:rsidR="00620DC2" w:rsidRPr="0046295B" w:rsidRDefault="00620DC2" w:rsidP="00620DC2">
            <w:pPr>
              <w:jc w:val="center"/>
              <w:rPr>
                <w:color w:val="000000"/>
              </w:rPr>
            </w:pPr>
            <w:r>
              <w:rPr>
                <w:color w:val="000000"/>
              </w:rPr>
              <w:t>1</w:t>
            </w:r>
          </w:p>
        </w:tc>
        <w:tc>
          <w:tcPr>
            <w:tcW w:w="1276" w:type="dxa"/>
          </w:tcPr>
          <w:p w:rsidR="00620DC2" w:rsidRPr="0046295B" w:rsidRDefault="00620DC2" w:rsidP="00620DC2">
            <w:pPr>
              <w:jc w:val="center"/>
              <w:rPr>
                <w:color w:val="000000"/>
              </w:rPr>
            </w:pPr>
            <w:r>
              <w:rPr>
                <w:color w:val="000000"/>
              </w:rPr>
              <w:t>459</w:t>
            </w:r>
          </w:p>
        </w:tc>
        <w:tc>
          <w:tcPr>
            <w:tcW w:w="992" w:type="dxa"/>
          </w:tcPr>
          <w:p w:rsidR="00620DC2" w:rsidRPr="0046295B" w:rsidRDefault="00620DC2" w:rsidP="00620DC2">
            <w:pPr>
              <w:jc w:val="center"/>
              <w:rPr>
                <w:color w:val="000000"/>
              </w:rPr>
            </w:pPr>
            <w:r>
              <w:rPr>
                <w:color w:val="000000"/>
              </w:rPr>
              <w:t>99</w:t>
            </w:r>
          </w:p>
        </w:tc>
        <w:tc>
          <w:tcPr>
            <w:tcW w:w="851" w:type="dxa"/>
          </w:tcPr>
          <w:p w:rsidR="00620DC2" w:rsidRPr="0046295B" w:rsidRDefault="00620DC2" w:rsidP="00620DC2">
            <w:pPr>
              <w:jc w:val="center"/>
              <w:rPr>
                <w:color w:val="000000"/>
              </w:rPr>
            </w:pPr>
            <w:r>
              <w:rPr>
                <w:color w:val="000000"/>
              </w:rPr>
              <w:t>2</w:t>
            </w:r>
          </w:p>
        </w:tc>
        <w:tc>
          <w:tcPr>
            <w:tcW w:w="851" w:type="dxa"/>
          </w:tcPr>
          <w:p w:rsidR="00620DC2" w:rsidRPr="0046295B" w:rsidRDefault="00620DC2" w:rsidP="00620DC2">
            <w:pPr>
              <w:jc w:val="center"/>
              <w:rPr>
                <w:color w:val="000000"/>
              </w:rPr>
            </w:pPr>
            <w:r>
              <w:rPr>
                <w:color w:val="000000"/>
              </w:rPr>
              <w:t>396</w:t>
            </w:r>
          </w:p>
        </w:tc>
        <w:tc>
          <w:tcPr>
            <w:tcW w:w="851" w:type="dxa"/>
          </w:tcPr>
          <w:p w:rsidR="00620DC2" w:rsidRPr="0046295B" w:rsidRDefault="00620DC2" w:rsidP="00620DC2">
            <w:pPr>
              <w:jc w:val="center"/>
              <w:rPr>
                <w:color w:val="000000"/>
              </w:rPr>
            </w:pPr>
            <w:r>
              <w:rPr>
                <w:color w:val="000000"/>
              </w:rPr>
              <w:t>162</w:t>
            </w:r>
          </w:p>
        </w:tc>
        <w:tc>
          <w:tcPr>
            <w:tcW w:w="723" w:type="dxa"/>
          </w:tcPr>
          <w:p w:rsidR="00620DC2" w:rsidRPr="0046295B" w:rsidRDefault="00620DC2" w:rsidP="00620DC2">
            <w:pPr>
              <w:jc w:val="center"/>
              <w:rPr>
                <w:color w:val="000000"/>
              </w:rPr>
            </w:pPr>
            <w:r>
              <w:rPr>
                <w:color w:val="000000"/>
              </w:rPr>
              <w:t>3</w:t>
            </w:r>
          </w:p>
        </w:tc>
      </w:tr>
      <w:tr w:rsidR="00620DC2" w:rsidRPr="0046295B" w:rsidTr="00620DC2">
        <w:tc>
          <w:tcPr>
            <w:tcW w:w="901" w:type="dxa"/>
          </w:tcPr>
          <w:p w:rsidR="00620DC2" w:rsidRPr="0046295B" w:rsidRDefault="00620DC2" w:rsidP="00620DC2">
            <w:pPr>
              <w:jc w:val="center"/>
              <w:rPr>
                <w:color w:val="000000"/>
              </w:rPr>
            </w:pPr>
            <w:r w:rsidRPr="0046295B">
              <w:rPr>
                <w:color w:val="000000"/>
              </w:rPr>
              <w:t>%</w:t>
            </w:r>
          </w:p>
        </w:tc>
        <w:tc>
          <w:tcPr>
            <w:tcW w:w="1089" w:type="dxa"/>
          </w:tcPr>
          <w:p w:rsidR="00620DC2" w:rsidRPr="0046295B" w:rsidRDefault="00620DC2" w:rsidP="00620DC2">
            <w:pPr>
              <w:jc w:val="center"/>
              <w:rPr>
                <w:color w:val="000000"/>
              </w:rPr>
            </w:pPr>
          </w:p>
        </w:tc>
        <w:tc>
          <w:tcPr>
            <w:tcW w:w="1134" w:type="dxa"/>
          </w:tcPr>
          <w:p w:rsidR="00620DC2" w:rsidRPr="0046295B" w:rsidRDefault="00620DC2" w:rsidP="00620DC2">
            <w:pPr>
              <w:jc w:val="center"/>
              <w:rPr>
                <w:color w:val="000000"/>
              </w:rPr>
            </w:pPr>
          </w:p>
        </w:tc>
        <w:tc>
          <w:tcPr>
            <w:tcW w:w="992" w:type="dxa"/>
          </w:tcPr>
          <w:p w:rsidR="00620DC2" w:rsidRPr="0046295B" w:rsidRDefault="00620DC2" w:rsidP="00620DC2">
            <w:pPr>
              <w:jc w:val="center"/>
              <w:rPr>
                <w:color w:val="000000"/>
              </w:rPr>
            </w:pPr>
          </w:p>
        </w:tc>
        <w:tc>
          <w:tcPr>
            <w:tcW w:w="1276" w:type="dxa"/>
          </w:tcPr>
          <w:p w:rsidR="00620DC2" w:rsidRPr="0046295B" w:rsidRDefault="00620DC2" w:rsidP="00620DC2">
            <w:pPr>
              <w:jc w:val="center"/>
              <w:rPr>
                <w:color w:val="000000"/>
              </w:rPr>
            </w:pPr>
          </w:p>
        </w:tc>
        <w:tc>
          <w:tcPr>
            <w:tcW w:w="992" w:type="dxa"/>
          </w:tcPr>
          <w:p w:rsidR="00620DC2" w:rsidRPr="0046295B" w:rsidRDefault="00620DC2" w:rsidP="00620DC2">
            <w:pPr>
              <w:jc w:val="center"/>
              <w:rPr>
                <w:color w:val="000000"/>
              </w:rPr>
            </w:pPr>
          </w:p>
        </w:tc>
        <w:tc>
          <w:tcPr>
            <w:tcW w:w="851" w:type="dxa"/>
          </w:tcPr>
          <w:p w:rsidR="00620DC2" w:rsidRPr="0046295B" w:rsidRDefault="00620DC2" w:rsidP="00620DC2">
            <w:pPr>
              <w:jc w:val="center"/>
              <w:rPr>
                <w:color w:val="000000"/>
              </w:rPr>
            </w:pPr>
          </w:p>
        </w:tc>
        <w:tc>
          <w:tcPr>
            <w:tcW w:w="851" w:type="dxa"/>
          </w:tcPr>
          <w:p w:rsidR="00620DC2" w:rsidRPr="0046295B" w:rsidRDefault="00620DC2" w:rsidP="00620DC2">
            <w:pPr>
              <w:jc w:val="center"/>
              <w:rPr>
                <w:color w:val="000000"/>
              </w:rPr>
            </w:pPr>
          </w:p>
        </w:tc>
        <w:tc>
          <w:tcPr>
            <w:tcW w:w="851" w:type="dxa"/>
          </w:tcPr>
          <w:p w:rsidR="00620DC2" w:rsidRPr="0046295B" w:rsidRDefault="00620DC2" w:rsidP="00620DC2">
            <w:pPr>
              <w:jc w:val="center"/>
              <w:rPr>
                <w:color w:val="000000"/>
              </w:rPr>
            </w:pPr>
          </w:p>
        </w:tc>
        <w:tc>
          <w:tcPr>
            <w:tcW w:w="723" w:type="dxa"/>
          </w:tcPr>
          <w:p w:rsidR="00620DC2" w:rsidRPr="0046295B" w:rsidRDefault="00620DC2" w:rsidP="00620DC2">
            <w:pPr>
              <w:jc w:val="center"/>
              <w:rPr>
                <w:color w:val="000000"/>
              </w:rPr>
            </w:pPr>
          </w:p>
        </w:tc>
      </w:tr>
    </w:tbl>
    <w:p w:rsidR="00620DC2" w:rsidRPr="007821D3" w:rsidRDefault="00620DC2" w:rsidP="00620DC2">
      <w:pPr>
        <w:rPr>
          <w:color w:val="000000"/>
        </w:rPr>
      </w:pPr>
    </w:p>
    <w:p w:rsidR="00620DC2" w:rsidRPr="007821D3" w:rsidRDefault="00620DC2" w:rsidP="00620DC2">
      <w:pPr>
        <w:rPr>
          <w:b/>
          <w:color w:val="000000"/>
        </w:rPr>
      </w:pPr>
      <w:r w:rsidRPr="007821D3">
        <w:rPr>
          <w:b/>
          <w:color w:val="000000"/>
        </w:rPr>
        <w:t xml:space="preserve">     </w:t>
      </w:r>
      <w:r>
        <w:rPr>
          <w:b/>
          <w:color w:val="000000"/>
        </w:rPr>
        <w:t xml:space="preserve">  </w:t>
      </w:r>
      <w:r w:rsidRPr="007821D3">
        <w:rPr>
          <w:b/>
          <w:color w:val="000000"/>
        </w:rPr>
        <w:t>d. Phẩm chất:</w:t>
      </w:r>
      <w:r>
        <w:rPr>
          <w:b/>
          <w:color w:val="000000"/>
        </w:rPr>
        <w:t xml:space="preserve"> k2-k5(THEO TT 22)                                                                       </w:t>
      </w:r>
    </w:p>
    <w:p w:rsidR="00620DC2" w:rsidRPr="007821D3" w:rsidRDefault="00620DC2" w:rsidP="00620DC2">
      <w:pPr>
        <w:rPr>
          <w:b/>
          <w:color w:val="000000"/>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1374"/>
        <w:gridCol w:w="1374"/>
        <w:gridCol w:w="1374"/>
        <w:gridCol w:w="1375"/>
        <w:gridCol w:w="1375"/>
        <w:gridCol w:w="1375"/>
      </w:tblGrid>
      <w:tr w:rsidR="00620DC2" w:rsidRPr="0046295B" w:rsidTr="00620DC2">
        <w:tc>
          <w:tcPr>
            <w:tcW w:w="846" w:type="dxa"/>
            <w:vMerge w:val="restart"/>
            <w:vAlign w:val="center"/>
          </w:tcPr>
          <w:p w:rsidR="00620DC2" w:rsidRPr="0046295B" w:rsidRDefault="00620DC2" w:rsidP="00620DC2">
            <w:pPr>
              <w:jc w:val="center"/>
              <w:rPr>
                <w:b/>
                <w:color w:val="000000"/>
              </w:rPr>
            </w:pPr>
            <w:r w:rsidRPr="0046295B">
              <w:rPr>
                <w:b/>
                <w:color w:val="000000"/>
              </w:rPr>
              <w:t>SSHS</w:t>
            </w:r>
          </w:p>
          <w:p w:rsidR="00620DC2" w:rsidRPr="0046295B" w:rsidRDefault="00620DC2" w:rsidP="00620DC2">
            <w:pPr>
              <w:jc w:val="center"/>
              <w:rPr>
                <w:color w:val="000000"/>
              </w:rPr>
            </w:pPr>
            <w:r>
              <w:rPr>
                <w:color w:val="000000"/>
              </w:rPr>
              <w:t>561</w:t>
            </w:r>
          </w:p>
        </w:tc>
        <w:tc>
          <w:tcPr>
            <w:tcW w:w="4122" w:type="dxa"/>
            <w:gridSpan w:val="3"/>
          </w:tcPr>
          <w:p w:rsidR="00620DC2" w:rsidRPr="0046295B" w:rsidRDefault="00620DC2" w:rsidP="00620DC2">
            <w:pPr>
              <w:jc w:val="center"/>
              <w:rPr>
                <w:b/>
                <w:color w:val="000000"/>
              </w:rPr>
            </w:pPr>
            <w:r w:rsidRPr="0046295B">
              <w:rPr>
                <w:b/>
                <w:color w:val="000000"/>
              </w:rPr>
              <w:t>CHĂM HỌC, CHĂM LÀM</w:t>
            </w:r>
          </w:p>
        </w:tc>
        <w:tc>
          <w:tcPr>
            <w:tcW w:w="4125" w:type="dxa"/>
            <w:gridSpan w:val="3"/>
          </w:tcPr>
          <w:p w:rsidR="00620DC2" w:rsidRPr="0046295B" w:rsidRDefault="00620DC2" w:rsidP="00620DC2">
            <w:pPr>
              <w:jc w:val="center"/>
              <w:rPr>
                <w:b/>
                <w:color w:val="000000"/>
              </w:rPr>
            </w:pPr>
            <w:r w:rsidRPr="0046295B">
              <w:rPr>
                <w:b/>
                <w:color w:val="000000"/>
              </w:rPr>
              <w:t>TỰ TIN, TRÁCH NHIỆM</w:t>
            </w:r>
          </w:p>
        </w:tc>
      </w:tr>
      <w:tr w:rsidR="00620DC2" w:rsidRPr="0046295B" w:rsidTr="00620DC2">
        <w:tc>
          <w:tcPr>
            <w:tcW w:w="846" w:type="dxa"/>
            <w:vMerge/>
          </w:tcPr>
          <w:p w:rsidR="00620DC2" w:rsidRPr="0046295B" w:rsidRDefault="00620DC2" w:rsidP="00620DC2">
            <w:pPr>
              <w:rPr>
                <w:color w:val="000000"/>
              </w:rPr>
            </w:pPr>
          </w:p>
        </w:tc>
        <w:tc>
          <w:tcPr>
            <w:tcW w:w="1374" w:type="dxa"/>
          </w:tcPr>
          <w:p w:rsidR="00620DC2" w:rsidRPr="0046295B" w:rsidRDefault="00620DC2" w:rsidP="00620DC2">
            <w:pPr>
              <w:jc w:val="center"/>
              <w:rPr>
                <w:color w:val="000000"/>
              </w:rPr>
            </w:pPr>
            <w:r w:rsidRPr="0046295B">
              <w:rPr>
                <w:color w:val="000000"/>
              </w:rPr>
              <w:t>TỐT</w:t>
            </w:r>
          </w:p>
        </w:tc>
        <w:tc>
          <w:tcPr>
            <w:tcW w:w="1374" w:type="dxa"/>
          </w:tcPr>
          <w:p w:rsidR="00620DC2" w:rsidRPr="0046295B" w:rsidRDefault="00620DC2" w:rsidP="00620DC2">
            <w:pPr>
              <w:jc w:val="center"/>
              <w:rPr>
                <w:color w:val="000000"/>
              </w:rPr>
            </w:pPr>
            <w:r w:rsidRPr="0046295B">
              <w:rPr>
                <w:color w:val="000000"/>
              </w:rPr>
              <w:t>ĐẠT</w:t>
            </w:r>
          </w:p>
        </w:tc>
        <w:tc>
          <w:tcPr>
            <w:tcW w:w="1374" w:type="dxa"/>
          </w:tcPr>
          <w:p w:rsidR="00620DC2" w:rsidRPr="0046295B" w:rsidRDefault="00620DC2" w:rsidP="00620DC2">
            <w:pPr>
              <w:jc w:val="center"/>
              <w:rPr>
                <w:color w:val="000000"/>
              </w:rPr>
            </w:pPr>
            <w:r w:rsidRPr="0046295B">
              <w:rPr>
                <w:color w:val="000000"/>
              </w:rPr>
              <w:t>CCG</w:t>
            </w:r>
          </w:p>
        </w:tc>
        <w:tc>
          <w:tcPr>
            <w:tcW w:w="1375" w:type="dxa"/>
          </w:tcPr>
          <w:p w:rsidR="00620DC2" w:rsidRPr="0046295B" w:rsidRDefault="00620DC2" w:rsidP="00620DC2">
            <w:pPr>
              <w:jc w:val="center"/>
              <w:rPr>
                <w:color w:val="000000"/>
              </w:rPr>
            </w:pPr>
            <w:r w:rsidRPr="0046295B">
              <w:rPr>
                <w:color w:val="000000"/>
              </w:rPr>
              <w:t>TỐT</w:t>
            </w:r>
          </w:p>
        </w:tc>
        <w:tc>
          <w:tcPr>
            <w:tcW w:w="1375" w:type="dxa"/>
          </w:tcPr>
          <w:p w:rsidR="00620DC2" w:rsidRPr="0046295B" w:rsidRDefault="00620DC2" w:rsidP="00620DC2">
            <w:pPr>
              <w:jc w:val="center"/>
              <w:rPr>
                <w:color w:val="000000"/>
              </w:rPr>
            </w:pPr>
            <w:r w:rsidRPr="0046295B">
              <w:rPr>
                <w:color w:val="000000"/>
              </w:rPr>
              <w:t>ĐẠT</w:t>
            </w:r>
          </w:p>
        </w:tc>
        <w:tc>
          <w:tcPr>
            <w:tcW w:w="1375" w:type="dxa"/>
          </w:tcPr>
          <w:p w:rsidR="00620DC2" w:rsidRPr="0046295B" w:rsidRDefault="00620DC2" w:rsidP="00620DC2">
            <w:pPr>
              <w:jc w:val="center"/>
              <w:rPr>
                <w:color w:val="000000"/>
              </w:rPr>
            </w:pPr>
            <w:r w:rsidRPr="0046295B">
              <w:rPr>
                <w:color w:val="000000"/>
              </w:rPr>
              <w:t>CCG</w:t>
            </w:r>
          </w:p>
        </w:tc>
      </w:tr>
      <w:tr w:rsidR="00620DC2" w:rsidRPr="0046295B" w:rsidTr="00620DC2">
        <w:tc>
          <w:tcPr>
            <w:tcW w:w="846" w:type="dxa"/>
          </w:tcPr>
          <w:p w:rsidR="00620DC2" w:rsidRPr="0046295B" w:rsidRDefault="00620DC2" w:rsidP="00620DC2">
            <w:pPr>
              <w:jc w:val="center"/>
              <w:rPr>
                <w:color w:val="000000"/>
              </w:rPr>
            </w:pPr>
            <w:r w:rsidRPr="0046295B">
              <w:rPr>
                <w:color w:val="000000"/>
              </w:rPr>
              <w:t>SL</w:t>
            </w:r>
          </w:p>
        </w:tc>
        <w:tc>
          <w:tcPr>
            <w:tcW w:w="1374" w:type="dxa"/>
          </w:tcPr>
          <w:p w:rsidR="00620DC2" w:rsidRPr="0046295B" w:rsidRDefault="00620DC2" w:rsidP="00620DC2">
            <w:pPr>
              <w:jc w:val="center"/>
              <w:rPr>
                <w:color w:val="000000"/>
              </w:rPr>
            </w:pPr>
            <w:r>
              <w:rPr>
                <w:color w:val="000000"/>
              </w:rPr>
              <w:t>417</w:t>
            </w:r>
          </w:p>
        </w:tc>
        <w:tc>
          <w:tcPr>
            <w:tcW w:w="1374" w:type="dxa"/>
          </w:tcPr>
          <w:p w:rsidR="00620DC2" w:rsidRPr="0046295B" w:rsidRDefault="00620DC2" w:rsidP="00620DC2">
            <w:pPr>
              <w:jc w:val="center"/>
              <w:rPr>
                <w:color w:val="000000"/>
              </w:rPr>
            </w:pPr>
            <w:r>
              <w:rPr>
                <w:color w:val="000000"/>
              </w:rPr>
              <w:t>128</w:t>
            </w:r>
          </w:p>
        </w:tc>
        <w:tc>
          <w:tcPr>
            <w:tcW w:w="1374" w:type="dxa"/>
          </w:tcPr>
          <w:p w:rsidR="00620DC2" w:rsidRPr="0046295B" w:rsidRDefault="00620DC2" w:rsidP="00620DC2">
            <w:pPr>
              <w:jc w:val="center"/>
              <w:rPr>
                <w:color w:val="000000"/>
              </w:rPr>
            </w:pPr>
            <w:r>
              <w:rPr>
                <w:color w:val="000000"/>
              </w:rPr>
              <w:t>16</w:t>
            </w:r>
          </w:p>
        </w:tc>
        <w:tc>
          <w:tcPr>
            <w:tcW w:w="1375" w:type="dxa"/>
          </w:tcPr>
          <w:p w:rsidR="00620DC2" w:rsidRPr="0046295B" w:rsidRDefault="00620DC2" w:rsidP="00620DC2">
            <w:pPr>
              <w:jc w:val="center"/>
              <w:rPr>
                <w:color w:val="000000"/>
              </w:rPr>
            </w:pPr>
            <w:r>
              <w:rPr>
                <w:color w:val="000000"/>
              </w:rPr>
              <w:t>449</w:t>
            </w:r>
          </w:p>
        </w:tc>
        <w:tc>
          <w:tcPr>
            <w:tcW w:w="1375" w:type="dxa"/>
          </w:tcPr>
          <w:p w:rsidR="00620DC2" w:rsidRPr="0046295B" w:rsidRDefault="00620DC2" w:rsidP="00620DC2">
            <w:pPr>
              <w:jc w:val="center"/>
              <w:rPr>
                <w:color w:val="000000"/>
              </w:rPr>
            </w:pPr>
            <w:r>
              <w:rPr>
                <w:color w:val="000000"/>
              </w:rPr>
              <w:t>109</w:t>
            </w:r>
          </w:p>
        </w:tc>
        <w:tc>
          <w:tcPr>
            <w:tcW w:w="1375" w:type="dxa"/>
          </w:tcPr>
          <w:p w:rsidR="00620DC2" w:rsidRPr="0046295B" w:rsidRDefault="00620DC2" w:rsidP="00620DC2">
            <w:pPr>
              <w:jc w:val="center"/>
              <w:rPr>
                <w:color w:val="000000"/>
              </w:rPr>
            </w:pPr>
            <w:r>
              <w:rPr>
                <w:color w:val="000000"/>
              </w:rPr>
              <w:t>3</w:t>
            </w:r>
          </w:p>
        </w:tc>
      </w:tr>
      <w:tr w:rsidR="00620DC2" w:rsidRPr="0046295B" w:rsidTr="00620DC2">
        <w:tc>
          <w:tcPr>
            <w:tcW w:w="846" w:type="dxa"/>
          </w:tcPr>
          <w:p w:rsidR="00620DC2" w:rsidRPr="0046295B" w:rsidRDefault="00620DC2" w:rsidP="00620DC2">
            <w:pPr>
              <w:jc w:val="center"/>
              <w:rPr>
                <w:color w:val="000000"/>
              </w:rPr>
            </w:pPr>
            <w:r w:rsidRPr="0046295B">
              <w:rPr>
                <w:color w:val="000000"/>
              </w:rPr>
              <w:t>%</w:t>
            </w:r>
          </w:p>
        </w:tc>
        <w:tc>
          <w:tcPr>
            <w:tcW w:w="1374" w:type="dxa"/>
          </w:tcPr>
          <w:p w:rsidR="00620DC2" w:rsidRPr="0046295B" w:rsidRDefault="00620DC2" w:rsidP="00620DC2">
            <w:pPr>
              <w:jc w:val="center"/>
              <w:rPr>
                <w:color w:val="000000"/>
              </w:rPr>
            </w:pPr>
          </w:p>
        </w:tc>
        <w:tc>
          <w:tcPr>
            <w:tcW w:w="1374" w:type="dxa"/>
          </w:tcPr>
          <w:p w:rsidR="00620DC2" w:rsidRPr="0046295B" w:rsidRDefault="00620DC2" w:rsidP="00620DC2">
            <w:pPr>
              <w:jc w:val="center"/>
              <w:rPr>
                <w:color w:val="000000"/>
              </w:rPr>
            </w:pPr>
          </w:p>
        </w:tc>
        <w:tc>
          <w:tcPr>
            <w:tcW w:w="1374" w:type="dxa"/>
          </w:tcPr>
          <w:p w:rsidR="00620DC2" w:rsidRPr="0046295B" w:rsidRDefault="00620DC2" w:rsidP="00620DC2">
            <w:pPr>
              <w:jc w:val="center"/>
              <w:rPr>
                <w:color w:val="000000"/>
              </w:rPr>
            </w:pPr>
          </w:p>
        </w:tc>
        <w:tc>
          <w:tcPr>
            <w:tcW w:w="1375" w:type="dxa"/>
          </w:tcPr>
          <w:p w:rsidR="00620DC2" w:rsidRPr="0046295B" w:rsidRDefault="00620DC2" w:rsidP="00620DC2">
            <w:pPr>
              <w:jc w:val="center"/>
              <w:rPr>
                <w:color w:val="000000"/>
              </w:rPr>
            </w:pPr>
          </w:p>
        </w:tc>
        <w:tc>
          <w:tcPr>
            <w:tcW w:w="1375" w:type="dxa"/>
          </w:tcPr>
          <w:p w:rsidR="00620DC2" w:rsidRPr="0046295B" w:rsidRDefault="00620DC2" w:rsidP="00620DC2">
            <w:pPr>
              <w:jc w:val="center"/>
              <w:rPr>
                <w:color w:val="000000"/>
              </w:rPr>
            </w:pPr>
          </w:p>
        </w:tc>
        <w:tc>
          <w:tcPr>
            <w:tcW w:w="1375" w:type="dxa"/>
          </w:tcPr>
          <w:p w:rsidR="00620DC2" w:rsidRPr="0046295B" w:rsidRDefault="00620DC2" w:rsidP="00620DC2">
            <w:pPr>
              <w:jc w:val="center"/>
              <w:rPr>
                <w:color w:val="000000"/>
              </w:rPr>
            </w:pPr>
          </w:p>
        </w:tc>
      </w:tr>
    </w:tbl>
    <w:p w:rsidR="00620DC2" w:rsidRDefault="00620DC2" w:rsidP="00620DC2">
      <w:pPr>
        <w:rPr>
          <w:color w:val="000000"/>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1374"/>
        <w:gridCol w:w="1374"/>
        <w:gridCol w:w="1374"/>
        <w:gridCol w:w="1375"/>
        <w:gridCol w:w="1375"/>
        <w:gridCol w:w="1375"/>
      </w:tblGrid>
      <w:tr w:rsidR="00620DC2" w:rsidRPr="0046295B" w:rsidTr="00620DC2">
        <w:tc>
          <w:tcPr>
            <w:tcW w:w="846" w:type="dxa"/>
            <w:vMerge w:val="restart"/>
            <w:vAlign w:val="center"/>
          </w:tcPr>
          <w:p w:rsidR="00620DC2" w:rsidRPr="0046295B" w:rsidRDefault="00620DC2" w:rsidP="00620DC2">
            <w:pPr>
              <w:jc w:val="center"/>
              <w:rPr>
                <w:b/>
                <w:color w:val="000000"/>
              </w:rPr>
            </w:pPr>
            <w:r w:rsidRPr="0046295B">
              <w:rPr>
                <w:b/>
                <w:color w:val="000000"/>
              </w:rPr>
              <w:t>SSHS</w:t>
            </w:r>
          </w:p>
          <w:p w:rsidR="00620DC2" w:rsidRPr="0046295B" w:rsidRDefault="00620DC2" w:rsidP="00620DC2">
            <w:pPr>
              <w:jc w:val="center"/>
              <w:rPr>
                <w:color w:val="000000"/>
              </w:rPr>
            </w:pPr>
            <w:r>
              <w:rPr>
                <w:color w:val="000000"/>
              </w:rPr>
              <w:t>561</w:t>
            </w:r>
          </w:p>
        </w:tc>
        <w:tc>
          <w:tcPr>
            <w:tcW w:w="4122" w:type="dxa"/>
            <w:gridSpan w:val="3"/>
          </w:tcPr>
          <w:p w:rsidR="00620DC2" w:rsidRPr="0046295B" w:rsidRDefault="00620DC2" w:rsidP="00620DC2">
            <w:pPr>
              <w:jc w:val="center"/>
              <w:rPr>
                <w:b/>
                <w:color w:val="000000"/>
              </w:rPr>
            </w:pPr>
            <w:r>
              <w:rPr>
                <w:b/>
                <w:color w:val="000000"/>
              </w:rPr>
              <w:t>TRUNG THỰC, KỶ LUẬT</w:t>
            </w:r>
          </w:p>
        </w:tc>
        <w:tc>
          <w:tcPr>
            <w:tcW w:w="4125" w:type="dxa"/>
            <w:gridSpan w:val="3"/>
          </w:tcPr>
          <w:p w:rsidR="00620DC2" w:rsidRPr="0046295B" w:rsidRDefault="00620DC2" w:rsidP="00620DC2">
            <w:pPr>
              <w:jc w:val="center"/>
              <w:rPr>
                <w:b/>
                <w:color w:val="000000"/>
              </w:rPr>
            </w:pPr>
            <w:r>
              <w:rPr>
                <w:b/>
                <w:color w:val="000000"/>
              </w:rPr>
              <w:t>ĐOÀN KẾT, YÊU THƯƠNG</w:t>
            </w:r>
          </w:p>
        </w:tc>
      </w:tr>
      <w:tr w:rsidR="00620DC2" w:rsidRPr="0046295B" w:rsidTr="00620DC2">
        <w:tc>
          <w:tcPr>
            <w:tcW w:w="846" w:type="dxa"/>
            <w:vMerge/>
          </w:tcPr>
          <w:p w:rsidR="00620DC2" w:rsidRPr="0046295B" w:rsidRDefault="00620DC2" w:rsidP="00620DC2">
            <w:pPr>
              <w:rPr>
                <w:color w:val="000000"/>
              </w:rPr>
            </w:pPr>
          </w:p>
        </w:tc>
        <w:tc>
          <w:tcPr>
            <w:tcW w:w="1374" w:type="dxa"/>
          </w:tcPr>
          <w:p w:rsidR="00620DC2" w:rsidRPr="0046295B" w:rsidRDefault="00620DC2" w:rsidP="00620DC2">
            <w:pPr>
              <w:jc w:val="center"/>
              <w:rPr>
                <w:color w:val="000000"/>
              </w:rPr>
            </w:pPr>
            <w:r w:rsidRPr="0046295B">
              <w:rPr>
                <w:color w:val="000000"/>
              </w:rPr>
              <w:t>TỐT</w:t>
            </w:r>
          </w:p>
        </w:tc>
        <w:tc>
          <w:tcPr>
            <w:tcW w:w="1374" w:type="dxa"/>
          </w:tcPr>
          <w:p w:rsidR="00620DC2" w:rsidRPr="0046295B" w:rsidRDefault="00620DC2" w:rsidP="00620DC2">
            <w:pPr>
              <w:jc w:val="center"/>
              <w:rPr>
                <w:color w:val="000000"/>
              </w:rPr>
            </w:pPr>
            <w:r w:rsidRPr="0046295B">
              <w:rPr>
                <w:color w:val="000000"/>
              </w:rPr>
              <w:t>ĐẠT</w:t>
            </w:r>
          </w:p>
        </w:tc>
        <w:tc>
          <w:tcPr>
            <w:tcW w:w="1374" w:type="dxa"/>
          </w:tcPr>
          <w:p w:rsidR="00620DC2" w:rsidRPr="0046295B" w:rsidRDefault="00620DC2" w:rsidP="00620DC2">
            <w:pPr>
              <w:jc w:val="center"/>
              <w:rPr>
                <w:color w:val="000000"/>
              </w:rPr>
            </w:pPr>
            <w:r w:rsidRPr="0046295B">
              <w:rPr>
                <w:color w:val="000000"/>
              </w:rPr>
              <w:t>CCG</w:t>
            </w:r>
          </w:p>
        </w:tc>
        <w:tc>
          <w:tcPr>
            <w:tcW w:w="1375" w:type="dxa"/>
          </w:tcPr>
          <w:p w:rsidR="00620DC2" w:rsidRPr="0046295B" w:rsidRDefault="00620DC2" w:rsidP="00620DC2">
            <w:pPr>
              <w:jc w:val="center"/>
              <w:rPr>
                <w:color w:val="000000"/>
              </w:rPr>
            </w:pPr>
            <w:r w:rsidRPr="0046295B">
              <w:rPr>
                <w:color w:val="000000"/>
              </w:rPr>
              <w:t>TỐT</w:t>
            </w:r>
          </w:p>
        </w:tc>
        <w:tc>
          <w:tcPr>
            <w:tcW w:w="1375" w:type="dxa"/>
          </w:tcPr>
          <w:p w:rsidR="00620DC2" w:rsidRPr="0046295B" w:rsidRDefault="00620DC2" w:rsidP="00620DC2">
            <w:pPr>
              <w:jc w:val="center"/>
              <w:rPr>
                <w:color w:val="000000"/>
              </w:rPr>
            </w:pPr>
            <w:r w:rsidRPr="0046295B">
              <w:rPr>
                <w:color w:val="000000"/>
              </w:rPr>
              <w:t>ĐẠT</w:t>
            </w:r>
          </w:p>
        </w:tc>
        <w:tc>
          <w:tcPr>
            <w:tcW w:w="1375" w:type="dxa"/>
          </w:tcPr>
          <w:p w:rsidR="00620DC2" w:rsidRPr="0046295B" w:rsidRDefault="00620DC2" w:rsidP="00620DC2">
            <w:pPr>
              <w:jc w:val="center"/>
              <w:rPr>
                <w:color w:val="000000"/>
              </w:rPr>
            </w:pPr>
            <w:r w:rsidRPr="0046295B">
              <w:rPr>
                <w:color w:val="000000"/>
              </w:rPr>
              <w:t>CCG</w:t>
            </w:r>
          </w:p>
        </w:tc>
      </w:tr>
      <w:tr w:rsidR="00620DC2" w:rsidRPr="0046295B" w:rsidTr="00620DC2">
        <w:tc>
          <w:tcPr>
            <w:tcW w:w="846" w:type="dxa"/>
          </w:tcPr>
          <w:p w:rsidR="00620DC2" w:rsidRPr="0046295B" w:rsidRDefault="00620DC2" w:rsidP="00620DC2">
            <w:pPr>
              <w:jc w:val="center"/>
              <w:rPr>
                <w:color w:val="000000"/>
              </w:rPr>
            </w:pPr>
            <w:r w:rsidRPr="0046295B">
              <w:rPr>
                <w:color w:val="000000"/>
              </w:rPr>
              <w:t>SL</w:t>
            </w:r>
          </w:p>
        </w:tc>
        <w:tc>
          <w:tcPr>
            <w:tcW w:w="1374" w:type="dxa"/>
          </w:tcPr>
          <w:p w:rsidR="00620DC2" w:rsidRPr="0046295B" w:rsidRDefault="00620DC2" w:rsidP="00620DC2">
            <w:pPr>
              <w:jc w:val="center"/>
              <w:rPr>
                <w:color w:val="000000"/>
              </w:rPr>
            </w:pPr>
            <w:r>
              <w:rPr>
                <w:color w:val="000000"/>
              </w:rPr>
              <w:t>503</w:t>
            </w:r>
          </w:p>
        </w:tc>
        <w:tc>
          <w:tcPr>
            <w:tcW w:w="1374" w:type="dxa"/>
          </w:tcPr>
          <w:p w:rsidR="00620DC2" w:rsidRPr="0046295B" w:rsidRDefault="00620DC2" w:rsidP="00620DC2">
            <w:pPr>
              <w:jc w:val="center"/>
              <w:rPr>
                <w:color w:val="000000"/>
              </w:rPr>
            </w:pPr>
            <w:r>
              <w:rPr>
                <w:color w:val="000000"/>
              </w:rPr>
              <w:t>57</w:t>
            </w:r>
          </w:p>
        </w:tc>
        <w:tc>
          <w:tcPr>
            <w:tcW w:w="1374" w:type="dxa"/>
          </w:tcPr>
          <w:p w:rsidR="00620DC2" w:rsidRPr="0046295B" w:rsidRDefault="00620DC2" w:rsidP="00620DC2">
            <w:pPr>
              <w:jc w:val="center"/>
              <w:rPr>
                <w:color w:val="000000"/>
              </w:rPr>
            </w:pPr>
            <w:r>
              <w:rPr>
                <w:color w:val="000000"/>
              </w:rPr>
              <w:t>1</w:t>
            </w:r>
          </w:p>
        </w:tc>
        <w:tc>
          <w:tcPr>
            <w:tcW w:w="1375" w:type="dxa"/>
          </w:tcPr>
          <w:p w:rsidR="00620DC2" w:rsidRPr="0046295B" w:rsidRDefault="00620DC2" w:rsidP="00620DC2">
            <w:pPr>
              <w:jc w:val="center"/>
              <w:rPr>
                <w:color w:val="000000"/>
              </w:rPr>
            </w:pPr>
            <w:r>
              <w:rPr>
                <w:color w:val="000000"/>
              </w:rPr>
              <w:t>521</w:t>
            </w:r>
          </w:p>
        </w:tc>
        <w:tc>
          <w:tcPr>
            <w:tcW w:w="1375" w:type="dxa"/>
          </w:tcPr>
          <w:p w:rsidR="00620DC2" w:rsidRPr="0046295B" w:rsidRDefault="00620DC2" w:rsidP="00620DC2">
            <w:pPr>
              <w:jc w:val="center"/>
              <w:rPr>
                <w:color w:val="000000"/>
              </w:rPr>
            </w:pPr>
            <w:r>
              <w:rPr>
                <w:color w:val="000000"/>
              </w:rPr>
              <w:t>39</w:t>
            </w:r>
          </w:p>
        </w:tc>
        <w:tc>
          <w:tcPr>
            <w:tcW w:w="1375" w:type="dxa"/>
          </w:tcPr>
          <w:p w:rsidR="00620DC2" w:rsidRPr="0046295B" w:rsidRDefault="00620DC2" w:rsidP="00620DC2">
            <w:pPr>
              <w:jc w:val="center"/>
              <w:rPr>
                <w:color w:val="000000"/>
              </w:rPr>
            </w:pPr>
            <w:r>
              <w:rPr>
                <w:color w:val="000000"/>
              </w:rPr>
              <w:t>1</w:t>
            </w:r>
          </w:p>
        </w:tc>
      </w:tr>
    </w:tbl>
    <w:p w:rsidR="00620DC2" w:rsidRDefault="00620DC2" w:rsidP="00620DC2">
      <w:pPr>
        <w:rPr>
          <w:color w:val="000000"/>
        </w:rPr>
      </w:pPr>
    </w:p>
    <w:p w:rsidR="00620DC2" w:rsidRDefault="00620DC2" w:rsidP="00620DC2">
      <w:pPr>
        <w:rPr>
          <w:b/>
          <w:color w:val="000000"/>
        </w:rPr>
      </w:pPr>
    </w:p>
    <w:p w:rsidR="00620DC2" w:rsidRDefault="00620DC2" w:rsidP="00620DC2">
      <w:pPr>
        <w:rPr>
          <w:b/>
          <w:color w:val="000000"/>
        </w:rPr>
      </w:pPr>
    </w:p>
    <w:p w:rsidR="00620DC2" w:rsidRDefault="00620DC2" w:rsidP="00620DC2">
      <w:pPr>
        <w:rPr>
          <w:b/>
          <w:color w:val="000000"/>
        </w:rPr>
      </w:pPr>
    </w:p>
    <w:p w:rsidR="00620DC2" w:rsidRDefault="00620DC2" w:rsidP="00620DC2">
      <w:pPr>
        <w:rPr>
          <w:b/>
          <w:color w:val="000000"/>
        </w:rPr>
      </w:pPr>
    </w:p>
    <w:p w:rsidR="00620DC2" w:rsidRPr="00DD79F6" w:rsidRDefault="00620DC2" w:rsidP="00620DC2">
      <w:pPr>
        <w:rPr>
          <w:b/>
          <w:color w:val="000000"/>
        </w:rPr>
      </w:pPr>
      <w:r w:rsidRPr="00DD79F6">
        <w:rPr>
          <w:b/>
          <w:color w:val="000000"/>
        </w:rPr>
        <w:t>* Theo TT 27: Đối với lớp 1</w:t>
      </w:r>
    </w:p>
    <w:tbl>
      <w:tblPr>
        <w:tblW w:w="10571" w:type="dxa"/>
        <w:tblInd w:w="-882" w:type="dxa"/>
        <w:tblLook w:val="04A0" w:firstRow="1" w:lastRow="0" w:firstColumn="1" w:lastColumn="0" w:noHBand="0" w:noVBand="1"/>
      </w:tblPr>
      <w:tblGrid>
        <w:gridCol w:w="669"/>
        <w:gridCol w:w="593"/>
        <w:gridCol w:w="481"/>
        <w:gridCol w:w="593"/>
        <w:gridCol w:w="481"/>
        <w:gridCol w:w="593"/>
        <w:gridCol w:w="528"/>
        <w:gridCol w:w="593"/>
        <w:gridCol w:w="481"/>
        <w:gridCol w:w="593"/>
        <w:gridCol w:w="171"/>
        <w:gridCol w:w="238"/>
        <w:gridCol w:w="224"/>
        <w:gridCol w:w="593"/>
        <w:gridCol w:w="441"/>
        <w:gridCol w:w="593"/>
        <w:gridCol w:w="481"/>
        <w:gridCol w:w="593"/>
        <w:gridCol w:w="158"/>
        <w:gridCol w:w="234"/>
        <w:gridCol w:w="234"/>
        <w:gridCol w:w="8"/>
        <w:gridCol w:w="593"/>
        <w:gridCol w:w="405"/>
      </w:tblGrid>
      <w:tr w:rsidR="00620DC2" w:rsidRPr="00DD79F6" w:rsidTr="00B02B82">
        <w:trPr>
          <w:gridAfter w:val="15"/>
          <w:wAfter w:w="5610" w:type="dxa"/>
          <w:trHeight w:val="388"/>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KHỐI</w:t>
            </w:r>
          </w:p>
        </w:tc>
        <w:tc>
          <w:tcPr>
            <w:tcW w:w="1648"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Tự chủ và tự học</w:t>
            </w:r>
          </w:p>
        </w:tc>
        <w:tc>
          <w:tcPr>
            <w:tcW w:w="1587"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Giao tiếp và hợp tác</w:t>
            </w:r>
          </w:p>
        </w:tc>
        <w:tc>
          <w:tcPr>
            <w:tcW w:w="106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GQVĐ và sáng tạo</w:t>
            </w:r>
          </w:p>
        </w:tc>
      </w:tr>
      <w:tr w:rsidR="00620DC2" w:rsidRPr="00DD79F6" w:rsidTr="00B02B82">
        <w:trPr>
          <w:gridAfter w:val="14"/>
          <w:wAfter w:w="5023" w:type="dxa"/>
          <w:trHeight w:val="347"/>
        </w:trPr>
        <w:tc>
          <w:tcPr>
            <w:tcW w:w="662" w:type="dxa"/>
            <w:vMerge/>
            <w:tcBorders>
              <w:top w:val="single" w:sz="4" w:space="0" w:color="000000"/>
              <w:left w:val="single" w:sz="4" w:space="0" w:color="000000"/>
              <w:bottom w:val="single" w:sz="4" w:space="0" w:color="000000"/>
              <w:right w:val="single" w:sz="4" w:space="0" w:color="000000"/>
            </w:tcBorders>
            <w:vAlign w:val="center"/>
            <w:hideMark/>
          </w:tcPr>
          <w:p w:rsidR="00620DC2" w:rsidRPr="00DD79F6" w:rsidRDefault="00620DC2" w:rsidP="00620DC2">
            <w:pPr>
              <w:rPr>
                <w:b/>
                <w:bCs/>
                <w:color w:val="000000"/>
                <w:sz w:val="22"/>
              </w:rPr>
            </w:pPr>
          </w:p>
        </w:tc>
        <w:tc>
          <w:tcPr>
            <w:tcW w:w="586" w:type="dxa"/>
            <w:tcBorders>
              <w:top w:val="single" w:sz="4" w:space="0" w:color="000000"/>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Tốt</w:t>
            </w:r>
          </w:p>
        </w:tc>
        <w:tc>
          <w:tcPr>
            <w:tcW w:w="476" w:type="dxa"/>
            <w:tcBorders>
              <w:top w:val="single" w:sz="4" w:space="0" w:color="000000"/>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Đạt</w:t>
            </w:r>
          </w:p>
        </w:tc>
        <w:tc>
          <w:tcPr>
            <w:tcW w:w="586" w:type="dxa"/>
            <w:tcBorders>
              <w:top w:val="single" w:sz="4" w:space="0" w:color="000000"/>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Cần cố gắng</w:t>
            </w:r>
          </w:p>
        </w:tc>
        <w:tc>
          <w:tcPr>
            <w:tcW w:w="477" w:type="dxa"/>
            <w:tcBorders>
              <w:top w:val="single" w:sz="4" w:space="0" w:color="000000"/>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Tốt</w:t>
            </w:r>
          </w:p>
        </w:tc>
        <w:tc>
          <w:tcPr>
            <w:tcW w:w="587" w:type="dxa"/>
            <w:tcBorders>
              <w:top w:val="single" w:sz="4" w:space="0" w:color="000000"/>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Đạt</w:t>
            </w:r>
          </w:p>
        </w:tc>
        <w:tc>
          <w:tcPr>
            <w:tcW w:w="523" w:type="dxa"/>
            <w:tcBorders>
              <w:top w:val="single" w:sz="4" w:space="0" w:color="000000"/>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Cần cố gắng</w:t>
            </w:r>
          </w:p>
        </w:tc>
        <w:tc>
          <w:tcPr>
            <w:tcW w:w="587" w:type="dxa"/>
            <w:tcBorders>
              <w:top w:val="single" w:sz="4" w:space="0" w:color="000000"/>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Tốt</w:t>
            </w:r>
          </w:p>
        </w:tc>
        <w:tc>
          <w:tcPr>
            <w:tcW w:w="477" w:type="dxa"/>
            <w:tcBorders>
              <w:top w:val="single" w:sz="4" w:space="0" w:color="000000"/>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Đạt</w:t>
            </w:r>
          </w:p>
        </w:tc>
        <w:tc>
          <w:tcPr>
            <w:tcW w:w="587" w:type="dxa"/>
            <w:tcBorders>
              <w:top w:val="single" w:sz="4" w:space="0" w:color="000000"/>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Cần cố gắng</w:t>
            </w:r>
          </w:p>
        </w:tc>
      </w:tr>
      <w:tr w:rsidR="00B02B82" w:rsidRPr="00DD79F6" w:rsidTr="00B02B82">
        <w:trPr>
          <w:trHeight w:val="659"/>
        </w:trPr>
        <w:tc>
          <w:tcPr>
            <w:tcW w:w="662" w:type="dxa"/>
            <w:vMerge/>
            <w:tcBorders>
              <w:top w:val="single" w:sz="4" w:space="0" w:color="000000"/>
              <w:left w:val="single" w:sz="4" w:space="0" w:color="000000"/>
              <w:bottom w:val="single" w:sz="4" w:space="0" w:color="000000"/>
              <w:right w:val="single" w:sz="4" w:space="0" w:color="000000"/>
            </w:tcBorders>
            <w:vAlign w:val="center"/>
            <w:hideMark/>
          </w:tcPr>
          <w:p w:rsidR="00620DC2" w:rsidRPr="00DD79F6" w:rsidRDefault="00620DC2" w:rsidP="00620DC2">
            <w:pPr>
              <w:rPr>
                <w:b/>
                <w:bCs/>
                <w:color w:val="000000"/>
                <w:sz w:val="22"/>
              </w:rPr>
            </w:pPr>
          </w:p>
        </w:tc>
        <w:tc>
          <w:tcPr>
            <w:tcW w:w="586"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Số lượng</w:t>
            </w:r>
          </w:p>
        </w:tc>
        <w:tc>
          <w:tcPr>
            <w:tcW w:w="476"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Tỉ lệ %</w:t>
            </w:r>
          </w:p>
        </w:tc>
        <w:tc>
          <w:tcPr>
            <w:tcW w:w="586"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Số lượng</w:t>
            </w:r>
          </w:p>
        </w:tc>
        <w:tc>
          <w:tcPr>
            <w:tcW w:w="477"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Tỉ lệ %</w:t>
            </w:r>
          </w:p>
        </w:tc>
        <w:tc>
          <w:tcPr>
            <w:tcW w:w="587"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Số lượng</w:t>
            </w:r>
          </w:p>
        </w:tc>
        <w:tc>
          <w:tcPr>
            <w:tcW w:w="523"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Tỉ lệ %</w:t>
            </w:r>
          </w:p>
        </w:tc>
        <w:tc>
          <w:tcPr>
            <w:tcW w:w="587"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Số lượng</w:t>
            </w:r>
          </w:p>
        </w:tc>
        <w:tc>
          <w:tcPr>
            <w:tcW w:w="477"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Tỉ lệ %</w:t>
            </w:r>
          </w:p>
        </w:tc>
        <w:tc>
          <w:tcPr>
            <w:tcW w:w="587"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Số lượng</w:t>
            </w:r>
          </w:p>
        </w:tc>
        <w:tc>
          <w:tcPr>
            <w:tcW w:w="626" w:type="dxa"/>
            <w:gridSpan w:val="3"/>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Tỉ lệ %</w:t>
            </w:r>
          </w:p>
        </w:tc>
        <w:tc>
          <w:tcPr>
            <w:tcW w:w="587"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Số lượng</w:t>
            </w:r>
          </w:p>
        </w:tc>
        <w:tc>
          <w:tcPr>
            <w:tcW w:w="543"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Tỉ lệ %</w:t>
            </w:r>
          </w:p>
        </w:tc>
        <w:tc>
          <w:tcPr>
            <w:tcW w:w="587"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Số lượng</w:t>
            </w:r>
          </w:p>
        </w:tc>
        <w:tc>
          <w:tcPr>
            <w:tcW w:w="569"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Tỉ lệ %</w:t>
            </w:r>
          </w:p>
        </w:tc>
        <w:tc>
          <w:tcPr>
            <w:tcW w:w="495"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Số lượng</w:t>
            </w:r>
          </w:p>
        </w:tc>
        <w:tc>
          <w:tcPr>
            <w:tcW w:w="627" w:type="dxa"/>
            <w:gridSpan w:val="4"/>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Tỉ lệ %</w:t>
            </w:r>
          </w:p>
        </w:tc>
        <w:tc>
          <w:tcPr>
            <w:tcW w:w="587"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Số lượng</w:t>
            </w:r>
          </w:p>
        </w:tc>
        <w:tc>
          <w:tcPr>
            <w:tcW w:w="402"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Tỉ lệ %</w:t>
            </w:r>
          </w:p>
        </w:tc>
      </w:tr>
      <w:tr w:rsidR="00B02B82" w:rsidRPr="00DD79F6" w:rsidTr="00B02B82">
        <w:trPr>
          <w:trHeight w:val="268"/>
        </w:trPr>
        <w:tc>
          <w:tcPr>
            <w:tcW w:w="662" w:type="dxa"/>
            <w:tcBorders>
              <w:top w:val="nil"/>
              <w:left w:val="single" w:sz="4" w:space="0" w:color="000000"/>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1</w:t>
            </w:r>
          </w:p>
        </w:tc>
        <w:tc>
          <w:tcPr>
            <w:tcW w:w="586"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81</w:t>
            </w:r>
          </w:p>
        </w:tc>
        <w:tc>
          <w:tcPr>
            <w:tcW w:w="476"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62.3</w:t>
            </w:r>
          </w:p>
        </w:tc>
        <w:tc>
          <w:tcPr>
            <w:tcW w:w="586"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48</w:t>
            </w:r>
          </w:p>
        </w:tc>
        <w:tc>
          <w:tcPr>
            <w:tcW w:w="477"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36.9</w:t>
            </w:r>
          </w:p>
        </w:tc>
        <w:tc>
          <w:tcPr>
            <w:tcW w:w="587"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1</w:t>
            </w:r>
          </w:p>
        </w:tc>
        <w:tc>
          <w:tcPr>
            <w:tcW w:w="523"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0.8</w:t>
            </w:r>
          </w:p>
        </w:tc>
        <w:tc>
          <w:tcPr>
            <w:tcW w:w="587"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83</w:t>
            </w:r>
          </w:p>
        </w:tc>
        <w:tc>
          <w:tcPr>
            <w:tcW w:w="477"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63.8</w:t>
            </w:r>
          </w:p>
        </w:tc>
        <w:tc>
          <w:tcPr>
            <w:tcW w:w="587"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46</w:t>
            </w:r>
          </w:p>
        </w:tc>
        <w:tc>
          <w:tcPr>
            <w:tcW w:w="626" w:type="dxa"/>
            <w:gridSpan w:val="3"/>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35.4</w:t>
            </w:r>
          </w:p>
        </w:tc>
        <w:tc>
          <w:tcPr>
            <w:tcW w:w="587"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1</w:t>
            </w:r>
          </w:p>
        </w:tc>
        <w:tc>
          <w:tcPr>
            <w:tcW w:w="543"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0.8</w:t>
            </w:r>
          </w:p>
        </w:tc>
        <w:tc>
          <w:tcPr>
            <w:tcW w:w="587"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69</w:t>
            </w:r>
          </w:p>
        </w:tc>
        <w:tc>
          <w:tcPr>
            <w:tcW w:w="569"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53.1</w:t>
            </w:r>
          </w:p>
        </w:tc>
        <w:tc>
          <w:tcPr>
            <w:tcW w:w="495"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60</w:t>
            </w:r>
          </w:p>
        </w:tc>
        <w:tc>
          <w:tcPr>
            <w:tcW w:w="627" w:type="dxa"/>
            <w:gridSpan w:val="4"/>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46.2</w:t>
            </w:r>
          </w:p>
        </w:tc>
        <w:tc>
          <w:tcPr>
            <w:tcW w:w="587"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1</w:t>
            </w:r>
          </w:p>
        </w:tc>
        <w:tc>
          <w:tcPr>
            <w:tcW w:w="402"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0.8</w:t>
            </w:r>
          </w:p>
        </w:tc>
      </w:tr>
      <w:tr w:rsidR="00B02B82" w:rsidRPr="00DD79F6" w:rsidTr="00B02B82">
        <w:trPr>
          <w:trHeight w:val="268"/>
        </w:trPr>
        <w:tc>
          <w:tcPr>
            <w:tcW w:w="662" w:type="dxa"/>
            <w:tcBorders>
              <w:top w:val="nil"/>
              <w:left w:val="single" w:sz="4" w:space="0" w:color="000000"/>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CỘNG</w:t>
            </w:r>
          </w:p>
        </w:tc>
        <w:tc>
          <w:tcPr>
            <w:tcW w:w="586"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81</w:t>
            </w:r>
          </w:p>
        </w:tc>
        <w:tc>
          <w:tcPr>
            <w:tcW w:w="476"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62.3</w:t>
            </w:r>
          </w:p>
        </w:tc>
        <w:tc>
          <w:tcPr>
            <w:tcW w:w="586"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48</w:t>
            </w:r>
          </w:p>
        </w:tc>
        <w:tc>
          <w:tcPr>
            <w:tcW w:w="477"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36.9</w:t>
            </w:r>
          </w:p>
        </w:tc>
        <w:tc>
          <w:tcPr>
            <w:tcW w:w="587"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1</w:t>
            </w:r>
          </w:p>
        </w:tc>
        <w:tc>
          <w:tcPr>
            <w:tcW w:w="523"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0.8</w:t>
            </w:r>
          </w:p>
        </w:tc>
        <w:tc>
          <w:tcPr>
            <w:tcW w:w="587"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83</w:t>
            </w:r>
          </w:p>
        </w:tc>
        <w:tc>
          <w:tcPr>
            <w:tcW w:w="477"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63.8</w:t>
            </w:r>
          </w:p>
        </w:tc>
        <w:tc>
          <w:tcPr>
            <w:tcW w:w="587"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46</w:t>
            </w:r>
          </w:p>
        </w:tc>
        <w:tc>
          <w:tcPr>
            <w:tcW w:w="626" w:type="dxa"/>
            <w:gridSpan w:val="3"/>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35.4</w:t>
            </w:r>
          </w:p>
        </w:tc>
        <w:tc>
          <w:tcPr>
            <w:tcW w:w="587"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1</w:t>
            </w:r>
          </w:p>
        </w:tc>
        <w:tc>
          <w:tcPr>
            <w:tcW w:w="543"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0.8</w:t>
            </w:r>
          </w:p>
        </w:tc>
        <w:tc>
          <w:tcPr>
            <w:tcW w:w="587"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69</w:t>
            </w:r>
          </w:p>
        </w:tc>
        <w:tc>
          <w:tcPr>
            <w:tcW w:w="569"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53.1</w:t>
            </w:r>
          </w:p>
        </w:tc>
        <w:tc>
          <w:tcPr>
            <w:tcW w:w="495"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60</w:t>
            </w:r>
          </w:p>
        </w:tc>
        <w:tc>
          <w:tcPr>
            <w:tcW w:w="627" w:type="dxa"/>
            <w:gridSpan w:val="4"/>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46.2</w:t>
            </w:r>
          </w:p>
        </w:tc>
        <w:tc>
          <w:tcPr>
            <w:tcW w:w="587"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1</w:t>
            </w:r>
          </w:p>
        </w:tc>
        <w:tc>
          <w:tcPr>
            <w:tcW w:w="402"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0.8</w:t>
            </w:r>
          </w:p>
        </w:tc>
      </w:tr>
      <w:tr w:rsidR="00B02B82" w:rsidRPr="00DD79F6" w:rsidTr="00B02B82">
        <w:trPr>
          <w:trHeight w:val="268"/>
        </w:trPr>
        <w:tc>
          <w:tcPr>
            <w:tcW w:w="662" w:type="dxa"/>
            <w:tcBorders>
              <w:top w:val="nil"/>
              <w:left w:val="nil"/>
              <w:bottom w:val="nil"/>
              <w:right w:val="nil"/>
            </w:tcBorders>
            <w:shd w:val="clear" w:color="auto" w:fill="auto"/>
            <w:noWrap/>
            <w:vAlign w:val="bottom"/>
            <w:hideMark/>
          </w:tcPr>
          <w:p w:rsidR="00620DC2" w:rsidRPr="00DD79F6" w:rsidRDefault="00620DC2" w:rsidP="00620DC2">
            <w:pPr>
              <w:jc w:val="center"/>
              <w:rPr>
                <w:color w:val="000000"/>
                <w:sz w:val="22"/>
              </w:rPr>
            </w:pPr>
          </w:p>
        </w:tc>
        <w:tc>
          <w:tcPr>
            <w:tcW w:w="586"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476"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586"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477"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587"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523"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587"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477"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587"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626" w:type="dxa"/>
            <w:gridSpan w:val="3"/>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587"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543"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587"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569"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495"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627" w:type="dxa"/>
            <w:gridSpan w:val="4"/>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587"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402"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r>
      <w:tr w:rsidR="00B02B82" w:rsidRPr="00DD79F6" w:rsidTr="00B02B82">
        <w:trPr>
          <w:trHeight w:val="268"/>
        </w:trPr>
        <w:tc>
          <w:tcPr>
            <w:tcW w:w="662"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586"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476"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586"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477"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587"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523"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587"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477"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587"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626" w:type="dxa"/>
            <w:gridSpan w:val="3"/>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587"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543"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587"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569"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495"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627" w:type="dxa"/>
            <w:gridSpan w:val="4"/>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587"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402"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r>
      <w:tr w:rsidR="00620DC2" w:rsidRPr="00DD79F6" w:rsidTr="00B02B82">
        <w:trPr>
          <w:gridAfter w:val="15"/>
          <w:wAfter w:w="5610" w:type="dxa"/>
          <w:trHeight w:val="268"/>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KHỐI</w:t>
            </w:r>
          </w:p>
        </w:tc>
        <w:tc>
          <w:tcPr>
            <w:tcW w:w="1648"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Ngôn ngữ</w:t>
            </w:r>
          </w:p>
        </w:tc>
        <w:tc>
          <w:tcPr>
            <w:tcW w:w="1587"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Tính toán</w:t>
            </w:r>
          </w:p>
        </w:tc>
        <w:tc>
          <w:tcPr>
            <w:tcW w:w="106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Khoa học</w:t>
            </w:r>
          </w:p>
        </w:tc>
      </w:tr>
      <w:tr w:rsidR="00620DC2" w:rsidRPr="00DD79F6" w:rsidTr="00B02B82">
        <w:trPr>
          <w:gridAfter w:val="14"/>
          <w:wAfter w:w="5023" w:type="dxa"/>
          <w:trHeight w:val="268"/>
        </w:trPr>
        <w:tc>
          <w:tcPr>
            <w:tcW w:w="662" w:type="dxa"/>
            <w:vMerge/>
            <w:tcBorders>
              <w:top w:val="single" w:sz="4" w:space="0" w:color="000000"/>
              <w:left w:val="single" w:sz="4" w:space="0" w:color="000000"/>
              <w:bottom w:val="single" w:sz="4" w:space="0" w:color="000000"/>
              <w:right w:val="single" w:sz="4" w:space="0" w:color="000000"/>
            </w:tcBorders>
            <w:vAlign w:val="center"/>
            <w:hideMark/>
          </w:tcPr>
          <w:p w:rsidR="00620DC2" w:rsidRPr="00DD79F6" w:rsidRDefault="00620DC2" w:rsidP="00620DC2">
            <w:pPr>
              <w:rPr>
                <w:b/>
                <w:bCs/>
                <w:color w:val="000000"/>
                <w:sz w:val="22"/>
              </w:rPr>
            </w:pPr>
          </w:p>
        </w:tc>
        <w:tc>
          <w:tcPr>
            <w:tcW w:w="586" w:type="dxa"/>
            <w:tcBorders>
              <w:top w:val="single" w:sz="4" w:space="0" w:color="000000"/>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Tốt</w:t>
            </w:r>
          </w:p>
        </w:tc>
        <w:tc>
          <w:tcPr>
            <w:tcW w:w="476" w:type="dxa"/>
            <w:tcBorders>
              <w:top w:val="single" w:sz="4" w:space="0" w:color="000000"/>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Đạt</w:t>
            </w:r>
          </w:p>
        </w:tc>
        <w:tc>
          <w:tcPr>
            <w:tcW w:w="586" w:type="dxa"/>
            <w:tcBorders>
              <w:top w:val="single" w:sz="4" w:space="0" w:color="000000"/>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Cần cố gắng</w:t>
            </w:r>
          </w:p>
        </w:tc>
        <w:tc>
          <w:tcPr>
            <w:tcW w:w="477" w:type="dxa"/>
            <w:tcBorders>
              <w:top w:val="single" w:sz="4" w:space="0" w:color="000000"/>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Tốt</w:t>
            </w:r>
          </w:p>
        </w:tc>
        <w:tc>
          <w:tcPr>
            <w:tcW w:w="587" w:type="dxa"/>
            <w:tcBorders>
              <w:top w:val="single" w:sz="4" w:space="0" w:color="000000"/>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Đạt</w:t>
            </w:r>
          </w:p>
        </w:tc>
        <w:tc>
          <w:tcPr>
            <w:tcW w:w="523" w:type="dxa"/>
            <w:tcBorders>
              <w:top w:val="single" w:sz="4" w:space="0" w:color="000000"/>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Cần cố gắng</w:t>
            </w:r>
          </w:p>
        </w:tc>
        <w:tc>
          <w:tcPr>
            <w:tcW w:w="587" w:type="dxa"/>
            <w:tcBorders>
              <w:top w:val="single" w:sz="4" w:space="0" w:color="000000"/>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Tốt</w:t>
            </w:r>
          </w:p>
        </w:tc>
        <w:tc>
          <w:tcPr>
            <w:tcW w:w="477" w:type="dxa"/>
            <w:tcBorders>
              <w:top w:val="single" w:sz="4" w:space="0" w:color="000000"/>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Đạt</w:t>
            </w:r>
          </w:p>
        </w:tc>
        <w:tc>
          <w:tcPr>
            <w:tcW w:w="587" w:type="dxa"/>
            <w:tcBorders>
              <w:top w:val="single" w:sz="4" w:space="0" w:color="000000"/>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Cần cố gắng</w:t>
            </w:r>
          </w:p>
        </w:tc>
      </w:tr>
      <w:tr w:rsidR="00B02B82" w:rsidRPr="00DD79F6" w:rsidTr="00B02B82">
        <w:trPr>
          <w:trHeight w:val="268"/>
        </w:trPr>
        <w:tc>
          <w:tcPr>
            <w:tcW w:w="662" w:type="dxa"/>
            <w:vMerge/>
            <w:tcBorders>
              <w:top w:val="single" w:sz="4" w:space="0" w:color="000000"/>
              <w:left w:val="single" w:sz="4" w:space="0" w:color="000000"/>
              <w:bottom w:val="single" w:sz="4" w:space="0" w:color="000000"/>
              <w:right w:val="single" w:sz="4" w:space="0" w:color="000000"/>
            </w:tcBorders>
            <w:vAlign w:val="center"/>
            <w:hideMark/>
          </w:tcPr>
          <w:p w:rsidR="00620DC2" w:rsidRPr="00DD79F6" w:rsidRDefault="00620DC2" w:rsidP="00620DC2">
            <w:pPr>
              <w:rPr>
                <w:b/>
                <w:bCs/>
                <w:color w:val="000000"/>
                <w:sz w:val="22"/>
              </w:rPr>
            </w:pPr>
          </w:p>
        </w:tc>
        <w:tc>
          <w:tcPr>
            <w:tcW w:w="586"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Số lượng</w:t>
            </w:r>
          </w:p>
        </w:tc>
        <w:tc>
          <w:tcPr>
            <w:tcW w:w="476"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Tỉ lệ %</w:t>
            </w:r>
          </w:p>
        </w:tc>
        <w:tc>
          <w:tcPr>
            <w:tcW w:w="586"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Số lượng</w:t>
            </w:r>
          </w:p>
        </w:tc>
        <w:tc>
          <w:tcPr>
            <w:tcW w:w="477"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Tỉ lệ %</w:t>
            </w:r>
          </w:p>
        </w:tc>
        <w:tc>
          <w:tcPr>
            <w:tcW w:w="587"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Số lượng</w:t>
            </w:r>
          </w:p>
        </w:tc>
        <w:tc>
          <w:tcPr>
            <w:tcW w:w="523"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Tỉ lệ %</w:t>
            </w:r>
          </w:p>
        </w:tc>
        <w:tc>
          <w:tcPr>
            <w:tcW w:w="587"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Số lượng</w:t>
            </w:r>
          </w:p>
        </w:tc>
        <w:tc>
          <w:tcPr>
            <w:tcW w:w="477"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Tỉ lệ %</w:t>
            </w:r>
          </w:p>
        </w:tc>
        <w:tc>
          <w:tcPr>
            <w:tcW w:w="587"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Số lượng</w:t>
            </w:r>
          </w:p>
        </w:tc>
        <w:tc>
          <w:tcPr>
            <w:tcW w:w="626" w:type="dxa"/>
            <w:gridSpan w:val="3"/>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Tỉ lệ %</w:t>
            </w:r>
          </w:p>
        </w:tc>
        <w:tc>
          <w:tcPr>
            <w:tcW w:w="587"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Số lượng</w:t>
            </w:r>
          </w:p>
        </w:tc>
        <w:tc>
          <w:tcPr>
            <w:tcW w:w="543"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Tỉ lệ %</w:t>
            </w:r>
          </w:p>
        </w:tc>
        <w:tc>
          <w:tcPr>
            <w:tcW w:w="587"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Số lượng</w:t>
            </w:r>
          </w:p>
        </w:tc>
        <w:tc>
          <w:tcPr>
            <w:tcW w:w="569"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Tỉ lệ %</w:t>
            </w:r>
          </w:p>
        </w:tc>
        <w:tc>
          <w:tcPr>
            <w:tcW w:w="495"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Số lượng</w:t>
            </w:r>
          </w:p>
        </w:tc>
        <w:tc>
          <w:tcPr>
            <w:tcW w:w="627" w:type="dxa"/>
            <w:gridSpan w:val="4"/>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Tỉ lệ %</w:t>
            </w:r>
          </w:p>
        </w:tc>
        <w:tc>
          <w:tcPr>
            <w:tcW w:w="587"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Số lượng</w:t>
            </w:r>
          </w:p>
        </w:tc>
        <w:tc>
          <w:tcPr>
            <w:tcW w:w="402"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Tỉ lệ %</w:t>
            </w:r>
          </w:p>
        </w:tc>
      </w:tr>
      <w:tr w:rsidR="00B02B82" w:rsidRPr="00DD79F6" w:rsidTr="00B02B82">
        <w:trPr>
          <w:trHeight w:val="268"/>
        </w:trPr>
        <w:tc>
          <w:tcPr>
            <w:tcW w:w="662" w:type="dxa"/>
            <w:tcBorders>
              <w:top w:val="nil"/>
              <w:left w:val="single" w:sz="4" w:space="0" w:color="000000"/>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1</w:t>
            </w:r>
          </w:p>
        </w:tc>
        <w:tc>
          <w:tcPr>
            <w:tcW w:w="586"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76</w:t>
            </w:r>
          </w:p>
        </w:tc>
        <w:tc>
          <w:tcPr>
            <w:tcW w:w="476"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58.5</w:t>
            </w:r>
          </w:p>
        </w:tc>
        <w:tc>
          <w:tcPr>
            <w:tcW w:w="586"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52</w:t>
            </w:r>
          </w:p>
        </w:tc>
        <w:tc>
          <w:tcPr>
            <w:tcW w:w="477"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40</w:t>
            </w:r>
          </w:p>
        </w:tc>
        <w:tc>
          <w:tcPr>
            <w:tcW w:w="587"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2</w:t>
            </w:r>
          </w:p>
        </w:tc>
        <w:tc>
          <w:tcPr>
            <w:tcW w:w="523"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1.5</w:t>
            </w:r>
          </w:p>
        </w:tc>
        <w:tc>
          <w:tcPr>
            <w:tcW w:w="587"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82</w:t>
            </w:r>
          </w:p>
        </w:tc>
        <w:tc>
          <w:tcPr>
            <w:tcW w:w="477"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63.1</w:t>
            </w:r>
          </w:p>
        </w:tc>
        <w:tc>
          <w:tcPr>
            <w:tcW w:w="587"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46</w:t>
            </w:r>
          </w:p>
        </w:tc>
        <w:tc>
          <w:tcPr>
            <w:tcW w:w="626" w:type="dxa"/>
            <w:gridSpan w:val="3"/>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35.4</w:t>
            </w:r>
          </w:p>
        </w:tc>
        <w:tc>
          <w:tcPr>
            <w:tcW w:w="587"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2</w:t>
            </w:r>
          </w:p>
        </w:tc>
        <w:tc>
          <w:tcPr>
            <w:tcW w:w="543"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1.5</w:t>
            </w:r>
          </w:p>
        </w:tc>
        <w:tc>
          <w:tcPr>
            <w:tcW w:w="587"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82</w:t>
            </w:r>
          </w:p>
        </w:tc>
        <w:tc>
          <w:tcPr>
            <w:tcW w:w="569"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63.1</w:t>
            </w:r>
          </w:p>
        </w:tc>
        <w:tc>
          <w:tcPr>
            <w:tcW w:w="495"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47</w:t>
            </w:r>
          </w:p>
        </w:tc>
        <w:tc>
          <w:tcPr>
            <w:tcW w:w="627" w:type="dxa"/>
            <w:gridSpan w:val="4"/>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36.2</w:t>
            </w:r>
          </w:p>
        </w:tc>
        <w:tc>
          <w:tcPr>
            <w:tcW w:w="587"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1</w:t>
            </w:r>
          </w:p>
        </w:tc>
        <w:tc>
          <w:tcPr>
            <w:tcW w:w="402"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0.8</w:t>
            </w:r>
          </w:p>
        </w:tc>
      </w:tr>
      <w:tr w:rsidR="00B02B82" w:rsidRPr="00DD79F6" w:rsidTr="00B02B82">
        <w:trPr>
          <w:trHeight w:val="268"/>
        </w:trPr>
        <w:tc>
          <w:tcPr>
            <w:tcW w:w="662" w:type="dxa"/>
            <w:tcBorders>
              <w:top w:val="nil"/>
              <w:left w:val="single" w:sz="4" w:space="0" w:color="000000"/>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CỘNG</w:t>
            </w:r>
          </w:p>
        </w:tc>
        <w:tc>
          <w:tcPr>
            <w:tcW w:w="586"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76</w:t>
            </w:r>
          </w:p>
        </w:tc>
        <w:tc>
          <w:tcPr>
            <w:tcW w:w="476"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58.5</w:t>
            </w:r>
          </w:p>
        </w:tc>
        <w:tc>
          <w:tcPr>
            <w:tcW w:w="586"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52</w:t>
            </w:r>
          </w:p>
        </w:tc>
        <w:tc>
          <w:tcPr>
            <w:tcW w:w="477"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40</w:t>
            </w:r>
          </w:p>
        </w:tc>
        <w:tc>
          <w:tcPr>
            <w:tcW w:w="587"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2</w:t>
            </w:r>
          </w:p>
        </w:tc>
        <w:tc>
          <w:tcPr>
            <w:tcW w:w="523"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1.5</w:t>
            </w:r>
          </w:p>
        </w:tc>
        <w:tc>
          <w:tcPr>
            <w:tcW w:w="587"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82</w:t>
            </w:r>
          </w:p>
        </w:tc>
        <w:tc>
          <w:tcPr>
            <w:tcW w:w="477"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63.1</w:t>
            </w:r>
          </w:p>
        </w:tc>
        <w:tc>
          <w:tcPr>
            <w:tcW w:w="587"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46</w:t>
            </w:r>
          </w:p>
        </w:tc>
        <w:tc>
          <w:tcPr>
            <w:tcW w:w="626" w:type="dxa"/>
            <w:gridSpan w:val="3"/>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35.4</w:t>
            </w:r>
          </w:p>
        </w:tc>
        <w:tc>
          <w:tcPr>
            <w:tcW w:w="587"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2</w:t>
            </w:r>
          </w:p>
        </w:tc>
        <w:tc>
          <w:tcPr>
            <w:tcW w:w="543"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1.5</w:t>
            </w:r>
          </w:p>
        </w:tc>
        <w:tc>
          <w:tcPr>
            <w:tcW w:w="587"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82</w:t>
            </w:r>
          </w:p>
        </w:tc>
        <w:tc>
          <w:tcPr>
            <w:tcW w:w="569"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63.1</w:t>
            </w:r>
          </w:p>
        </w:tc>
        <w:tc>
          <w:tcPr>
            <w:tcW w:w="495"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47</w:t>
            </w:r>
          </w:p>
        </w:tc>
        <w:tc>
          <w:tcPr>
            <w:tcW w:w="627" w:type="dxa"/>
            <w:gridSpan w:val="4"/>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36.2</w:t>
            </w:r>
          </w:p>
        </w:tc>
        <w:tc>
          <w:tcPr>
            <w:tcW w:w="587"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1</w:t>
            </w:r>
          </w:p>
        </w:tc>
        <w:tc>
          <w:tcPr>
            <w:tcW w:w="402"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0.8</w:t>
            </w:r>
          </w:p>
        </w:tc>
      </w:tr>
      <w:tr w:rsidR="00B02B82" w:rsidRPr="00DD79F6" w:rsidTr="00B02B82">
        <w:trPr>
          <w:trHeight w:val="268"/>
        </w:trPr>
        <w:tc>
          <w:tcPr>
            <w:tcW w:w="662" w:type="dxa"/>
            <w:tcBorders>
              <w:top w:val="nil"/>
              <w:left w:val="nil"/>
              <w:bottom w:val="nil"/>
              <w:right w:val="nil"/>
            </w:tcBorders>
            <w:shd w:val="clear" w:color="auto" w:fill="auto"/>
            <w:noWrap/>
            <w:vAlign w:val="bottom"/>
            <w:hideMark/>
          </w:tcPr>
          <w:p w:rsidR="00620DC2" w:rsidRPr="00DD79F6" w:rsidRDefault="00620DC2" w:rsidP="00620DC2">
            <w:pPr>
              <w:jc w:val="center"/>
              <w:rPr>
                <w:color w:val="000000"/>
                <w:sz w:val="22"/>
              </w:rPr>
            </w:pPr>
          </w:p>
        </w:tc>
        <w:tc>
          <w:tcPr>
            <w:tcW w:w="586"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476"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586"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477"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587"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523"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587"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477"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587"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626" w:type="dxa"/>
            <w:gridSpan w:val="3"/>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587"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543"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587"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569"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495"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627" w:type="dxa"/>
            <w:gridSpan w:val="4"/>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587"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402"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r>
      <w:tr w:rsidR="00B02B82" w:rsidRPr="00DD79F6" w:rsidTr="00B02B82">
        <w:trPr>
          <w:trHeight w:val="268"/>
        </w:trPr>
        <w:tc>
          <w:tcPr>
            <w:tcW w:w="662"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586" w:type="dxa"/>
            <w:tcBorders>
              <w:top w:val="nil"/>
              <w:left w:val="nil"/>
              <w:bottom w:val="nil"/>
              <w:right w:val="nil"/>
            </w:tcBorders>
            <w:shd w:val="clear" w:color="auto" w:fill="auto"/>
            <w:noWrap/>
            <w:vAlign w:val="bottom"/>
            <w:hideMark/>
          </w:tcPr>
          <w:p w:rsidR="00620DC2" w:rsidRDefault="00620DC2" w:rsidP="00620DC2">
            <w:pPr>
              <w:rPr>
                <w:sz w:val="20"/>
                <w:szCs w:val="20"/>
              </w:rPr>
            </w:pPr>
          </w:p>
          <w:p w:rsidR="00B02B82" w:rsidRDefault="00B02B82" w:rsidP="00620DC2">
            <w:pPr>
              <w:rPr>
                <w:sz w:val="20"/>
                <w:szCs w:val="20"/>
              </w:rPr>
            </w:pPr>
          </w:p>
          <w:p w:rsidR="00B02B82" w:rsidRDefault="00B02B82" w:rsidP="00620DC2">
            <w:pPr>
              <w:rPr>
                <w:sz w:val="20"/>
                <w:szCs w:val="20"/>
              </w:rPr>
            </w:pPr>
          </w:p>
          <w:p w:rsidR="00B02B82" w:rsidRDefault="00B02B82" w:rsidP="00620DC2">
            <w:pPr>
              <w:rPr>
                <w:sz w:val="20"/>
                <w:szCs w:val="20"/>
              </w:rPr>
            </w:pPr>
          </w:p>
          <w:p w:rsidR="00B02B82" w:rsidRDefault="00B02B82" w:rsidP="00620DC2">
            <w:pPr>
              <w:rPr>
                <w:sz w:val="20"/>
                <w:szCs w:val="20"/>
              </w:rPr>
            </w:pPr>
          </w:p>
          <w:p w:rsidR="00B02B82" w:rsidRPr="00DD79F6" w:rsidRDefault="00B02B82" w:rsidP="00620DC2">
            <w:pPr>
              <w:rPr>
                <w:sz w:val="20"/>
                <w:szCs w:val="20"/>
              </w:rPr>
            </w:pPr>
          </w:p>
        </w:tc>
        <w:tc>
          <w:tcPr>
            <w:tcW w:w="476"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586"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477"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587"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523"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587"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477"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587"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626" w:type="dxa"/>
            <w:gridSpan w:val="3"/>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587"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543"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587"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569"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495"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627" w:type="dxa"/>
            <w:gridSpan w:val="4"/>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587"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402"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r>
      <w:tr w:rsidR="00620DC2" w:rsidRPr="00DD79F6" w:rsidTr="00B02B82">
        <w:trPr>
          <w:gridAfter w:val="3"/>
          <w:wAfter w:w="1000" w:type="dxa"/>
          <w:trHeight w:val="268"/>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lastRenderedPageBreak/>
              <w:t>KHỐI</w:t>
            </w:r>
          </w:p>
        </w:tc>
        <w:tc>
          <w:tcPr>
            <w:tcW w:w="1648"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Thẩm mĩ</w:t>
            </w:r>
          </w:p>
        </w:tc>
        <w:tc>
          <w:tcPr>
            <w:tcW w:w="1587"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Thể chất</w:t>
            </w:r>
          </w:p>
        </w:tc>
        <w:tc>
          <w:tcPr>
            <w:tcW w:w="1801" w:type="dxa"/>
            <w:gridSpan w:val="4"/>
            <w:tcBorders>
              <w:top w:val="nil"/>
              <w:left w:val="nil"/>
              <w:bottom w:val="nil"/>
              <w:right w:val="nil"/>
            </w:tcBorders>
            <w:shd w:val="clear" w:color="auto" w:fill="auto"/>
            <w:noWrap/>
            <w:vAlign w:val="bottom"/>
            <w:hideMark/>
          </w:tcPr>
          <w:p w:rsidR="00620DC2" w:rsidRPr="00DD79F6" w:rsidRDefault="00620DC2" w:rsidP="00620DC2">
            <w:pPr>
              <w:jc w:val="center"/>
              <w:rPr>
                <w:b/>
                <w:bCs/>
                <w:color w:val="000000"/>
                <w:sz w:val="22"/>
              </w:rPr>
            </w:pPr>
          </w:p>
        </w:tc>
        <w:tc>
          <w:tcPr>
            <w:tcW w:w="248"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1358" w:type="dxa"/>
            <w:gridSpan w:val="3"/>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1783" w:type="dxa"/>
            <w:gridSpan w:val="4"/>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242"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242"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r>
      <w:tr w:rsidR="00620DC2" w:rsidRPr="00DD79F6" w:rsidTr="00B02B82">
        <w:trPr>
          <w:gridAfter w:val="3"/>
          <w:wAfter w:w="1000" w:type="dxa"/>
          <w:trHeight w:val="268"/>
        </w:trPr>
        <w:tc>
          <w:tcPr>
            <w:tcW w:w="662" w:type="dxa"/>
            <w:vMerge/>
            <w:tcBorders>
              <w:top w:val="single" w:sz="4" w:space="0" w:color="000000"/>
              <w:left w:val="single" w:sz="4" w:space="0" w:color="000000"/>
              <w:bottom w:val="single" w:sz="4" w:space="0" w:color="000000"/>
              <w:right w:val="single" w:sz="4" w:space="0" w:color="000000"/>
            </w:tcBorders>
            <w:vAlign w:val="center"/>
            <w:hideMark/>
          </w:tcPr>
          <w:p w:rsidR="00620DC2" w:rsidRPr="00DD79F6" w:rsidRDefault="00620DC2" w:rsidP="00620DC2">
            <w:pPr>
              <w:rPr>
                <w:b/>
                <w:bCs/>
                <w:color w:val="000000"/>
                <w:sz w:val="22"/>
              </w:rPr>
            </w:pPr>
          </w:p>
        </w:tc>
        <w:tc>
          <w:tcPr>
            <w:tcW w:w="586" w:type="dxa"/>
            <w:tcBorders>
              <w:top w:val="single" w:sz="4" w:space="0" w:color="000000"/>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Tốt</w:t>
            </w:r>
          </w:p>
        </w:tc>
        <w:tc>
          <w:tcPr>
            <w:tcW w:w="476" w:type="dxa"/>
            <w:tcBorders>
              <w:top w:val="single" w:sz="4" w:space="0" w:color="000000"/>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Đạt</w:t>
            </w:r>
          </w:p>
        </w:tc>
        <w:tc>
          <w:tcPr>
            <w:tcW w:w="586" w:type="dxa"/>
            <w:tcBorders>
              <w:top w:val="single" w:sz="4" w:space="0" w:color="000000"/>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Cần cố gắng</w:t>
            </w:r>
          </w:p>
        </w:tc>
        <w:tc>
          <w:tcPr>
            <w:tcW w:w="477" w:type="dxa"/>
            <w:tcBorders>
              <w:top w:val="single" w:sz="4" w:space="0" w:color="000000"/>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Tốt</w:t>
            </w:r>
          </w:p>
        </w:tc>
        <w:tc>
          <w:tcPr>
            <w:tcW w:w="587" w:type="dxa"/>
            <w:tcBorders>
              <w:top w:val="single" w:sz="4" w:space="0" w:color="000000"/>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Đạt</w:t>
            </w:r>
          </w:p>
        </w:tc>
        <w:tc>
          <w:tcPr>
            <w:tcW w:w="523" w:type="dxa"/>
            <w:tcBorders>
              <w:top w:val="single" w:sz="4" w:space="0" w:color="000000"/>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Cần cố gắng</w:t>
            </w:r>
          </w:p>
        </w:tc>
        <w:tc>
          <w:tcPr>
            <w:tcW w:w="1801" w:type="dxa"/>
            <w:gridSpan w:val="4"/>
            <w:tcBorders>
              <w:top w:val="nil"/>
              <w:left w:val="nil"/>
              <w:bottom w:val="nil"/>
              <w:right w:val="nil"/>
            </w:tcBorders>
            <w:shd w:val="clear" w:color="auto" w:fill="auto"/>
            <w:noWrap/>
            <w:vAlign w:val="bottom"/>
            <w:hideMark/>
          </w:tcPr>
          <w:p w:rsidR="00620DC2" w:rsidRPr="00DD79F6" w:rsidRDefault="00620DC2" w:rsidP="00620DC2">
            <w:pPr>
              <w:jc w:val="center"/>
              <w:rPr>
                <w:b/>
                <w:bCs/>
                <w:color w:val="000000"/>
                <w:sz w:val="22"/>
              </w:rPr>
            </w:pPr>
          </w:p>
        </w:tc>
        <w:tc>
          <w:tcPr>
            <w:tcW w:w="248"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1358" w:type="dxa"/>
            <w:gridSpan w:val="3"/>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1783" w:type="dxa"/>
            <w:gridSpan w:val="4"/>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242"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242"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r>
      <w:tr w:rsidR="00B02B82" w:rsidRPr="00DD79F6" w:rsidTr="00B02B82">
        <w:trPr>
          <w:trHeight w:val="268"/>
        </w:trPr>
        <w:tc>
          <w:tcPr>
            <w:tcW w:w="662" w:type="dxa"/>
            <w:vMerge/>
            <w:tcBorders>
              <w:top w:val="single" w:sz="4" w:space="0" w:color="000000"/>
              <w:left w:val="single" w:sz="4" w:space="0" w:color="000000"/>
              <w:bottom w:val="single" w:sz="4" w:space="0" w:color="000000"/>
              <w:right w:val="single" w:sz="4" w:space="0" w:color="000000"/>
            </w:tcBorders>
            <w:vAlign w:val="center"/>
            <w:hideMark/>
          </w:tcPr>
          <w:p w:rsidR="00620DC2" w:rsidRPr="00DD79F6" w:rsidRDefault="00620DC2" w:rsidP="00620DC2">
            <w:pPr>
              <w:rPr>
                <w:b/>
                <w:bCs/>
                <w:color w:val="000000"/>
                <w:sz w:val="22"/>
              </w:rPr>
            </w:pPr>
          </w:p>
        </w:tc>
        <w:tc>
          <w:tcPr>
            <w:tcW w:w="586"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Số lượng</w:t>
            </w:r>
          </w:p>
        </w:tc>
        <w:tc>
          <w:tcPr>
            <w:tcW w:w="476"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Tỉ lệ %</w:t>
            </w:r>
          </w:p>
        </w:tc>
        <w:tc>
          <w:tcPr>
            <w:tcW w:w="586"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Số lượng</w:t>
            </w:r>
          </w:p>
        </w:tc>
        <w:tc>
          <w:tcPr>
            <w:tcW w:w="477"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Tỉ lệ %</w:t>
            </w:r>
          </w:p>
        </w:tc>
        <w:tc>
          <w:tcPr>
            <w:tcW w:w="587"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Số lượng</w:t>
            </w:r>
          </w:p>
        </w:tc>
        <w:tc>
          <w:tcPr>
            <w:tcW w:w="523"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Tỉ lệ %</w:t>
            </w:r>
          </w:p>
        </w:tc>
        <w:tc>
          <w:tcPr>
            <w:tcW w:w="587"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Số lượng</w:t>
            </w:r>
          </w:p>
        </w:tc>
        <w:tc>
          <w:tcPr>
            <w:tcW w:w="477"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Tỉ lệ %</w:t>
            </w:r>
          </w:p>
        </w:tc>
        <w:tc>
          <w:tcPr>
            <w:tcW w:w="587"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Số lượng</w:t>
            </w:r>
          </w:p>
        </w:tc>
        <w:tc>
          <w:tcPr>
            <w:tcW w:w="626" w:type="dxa"/>
            <w:gridSpan w:val="3"/>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Tỉ lệ %</w:t>
            </w:r>
          </w:p>
        </w:tc>
        <w:tc>
          <w:tcPr>
            <w:tcW w:w="587"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Số lượng</w:t>
            </w:r>
          </w:p>
        </w:tc>
        <w:tc>
          <w:tcPr>
            <w:tcW w:w="543"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Tỉ lệ %</w:t>
            </w:r>
          </w:p>
        </w:tc>
        <w:tc>
          <w:tcPr>
            <w:tcW w:w="587" w:type="dxa"/>
            <w:tcBorders>
              <w:top w:val="nil"/>
              <w:left w:val="nil"/>
              <w:bottom w:val="nil"/>
              <w:right w:val="nil"/>
            </w:tcBorders>
            <w:shd w:val="clear" w:color="auto" w:fill="auto"/>
            <w:noWrap/>
            <w:vAlign w:val="bottom"/>
            <w:hideMark/>
          </w:tcPr>
          <w:p w:rsidR="00620DC2" w:rsidRPr="00DD79F6" w:rsidRDefault="00620DC2" w:rsidP="00620DC2">
            <w:pPr>
              <w:jc w:val="center"/>
              <w:rPr>
                <w:b/>
                <w:bCs/>
                <w:color w:val="000000"/>
                <w:sz w:val="22"/>
              </w:rPr>
            </w:pPr>
          </w:p>
        </w:tc>
        <w:tc>
          <w:tcPr>
            <w:tcW w:w="569"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495"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627" w:type="dxa"/>
            <w:gridSpan w:val="4"/>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587"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402"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r>
      <w:tr w:rsidR="00B02B82" w:rsidRPr="00DD79F6" w:rsidTr="00B02B82">
        <w:trPr>
          <w:trHeight w:val="268"/>
        </w:trPr>
        <w:tc>
          <w:tcPr>
            <w:tcW w:w="662" w:type="dxa"/>
            <w:tcBorders>
              <w:top w:val="nil"/>
              <w:left w:val="single" w:sz="4" w:space="0" w:color="000000"/>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1</w:t>
            </w:r>
          </w:p>
        </w:tc>
        <w:tc>
          <w:tcPr>
            <w:tcW w:w="586"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83</w:t>
            </w:r>
          </w:p>
        </w:tc>
        <w:tc>
          <w:tcPr>
            <w:tcW w:w="476"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63.8</w:t>
            </w:r>
          </w:p>
        </w:tc>
        <w:tc>
          <w:tcPr>
            <w:tcW w:w="586"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46</w:t>
            </w:r>
          </w:p>
        </w:tc>
        <w:tc>
          <w:tcPr>
            <w:tcW w:w="477"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35.4</w:t>
            </w:r>
          </w:p>
        </w:tc>
        <w:tc>
          <w:tcPr>
            <w:tcW w:w="587"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1</w:t>
            </w:r>
          </w:p>
        </w:tc>
        <w:tc>
          <w:tcPr>
            <w:tcW w:w="523"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0.8</w:t>
            </w:r>
          </w:p>
        </w:tc>
        <w:tc>
          <w:tcPr>
            <w:tcW w:w="587"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92</w:t>
            </w:r>
          </w:p>
        </w:tc>
        <w:tc>
          <w:tcPr>
            <w:tcW w:w="477"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70.8</w:t>
            </w:r>
          </w:p>
        </w:tc>
        <w:tc>
          <w:tcPr>
            <w:tcW w:w="587"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37</w:t>
            </w:r>
          </w:p>
        </w:tc>
        <w:tc>
          <w:tcPr>
            <w:tcW w:w="626" w:type="dxa"/>
            <w:gridSpan w:val="3"/>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28.5</w:t>
            </w:r>
          </w:p>
        </w:tc>
        <w:tc>
          <w:tcPr>
            <w:tcW w:w="587"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1</w:t>
            </w:r>
          </w:p>
        </w:tc>
        <w:tc>
          <w:tcPr>
            <w:tcW w:w="543"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0.8</w:t>
            </w:r>
          </w:p>
        </w:tc>
        <w:tc>
          <w:tcPr>
            <w:tcW w:w="587" w:type="dxa"/>
            <w:tcBorders>
              <w:top w:val="nil"/>
              <w:left w:val="nil"/>
              <w:bottom w:val="nil"/>
              <w:right w:val="nil"/>
            </w:tcBorders>
            <w:shd w:val="clear" w:color="auto" w:fill="auto"/>
            <w:noWrap/>
            <w:vAlign w:val="bottom"/>
            <w:hideMark/>
          </w:tcPr>
          <w:p w:rsidR="00620DC2" w:rsidRPr="00DD79F6" w:rsidRDefault="00620DC2" w:rsidP="00620DC2">
            <w:pPr>
              <w:jc w:val="center"/>
              <w:rPr>
                <w:color w:val="000000"/>
                <w:sz w:val="22"/>
              </w:rPr>
            </w:pPr>
          </w:p>
        </w:tc>
        <w:tc>
          <w:tcPr>
            <w:tcW w:w="569"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495"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627" w:type="dxa"/>
            <w:gridSpan w:val="4"/>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587"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402"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r>
      <w:tr w:rsidR="00B02B82" w:rsidRPr="00DD79F6" w:rsidTr="00B02B82">
        <w:trPr>
          <w:trHeight w:val="268"/>
        </w:trPr>
        <w:tc>
          <w:tcPr>
            <w:tcW w:w="662" w:type="dxa"/>
            <w:tcBorders>
              <w:top w:val="nil"/>
              <w:left w:val="single" w:sz="4" w:space="0" w:color="000000"/>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CỘNG</w:t>
            </w:r>
          </w:p>
        </w:tc>
        <w:tc>
          <w:tcPr>
            <w:tcW w:w="586"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83</w:t>
            </w:r>
          </w:p>
        </w:tc>
        <w:tc>
          <w:tcPr>
            <w:tcW w:w="476"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63.8</w:t>
            </w:r>
          </w:p>
        </w:tc>
        <w:tc>
          <w:tcPr>
            <w:tcW w:w="586"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46</w:t>
            </w:r>
          </w:p>
        </w:tc>
        <w:tc>
          <w:tcPr>
            <w:tcW w:w="477"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35.4</w:t>
            </w:r>
          </w:p>
        </w:tc>
        <w:tc>
          <w:tcPr>
            <w:tcW w:w="587"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1</w:t>
            </w:r>
          </w:p>
        </w:tc>
        <w:tc>
          <w:tcPr>
            <w:tcW w:w="523"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0.8</w:t>
            </w:r>
          </w:p>
        </w:tc>
        <w:tc>
          <w:tcPr>
            <w:tcW w:w="587"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92</w:t>
            </w:r>
          </w:p>
        </w:tc>
        <w:tc>
          <w:tcPr>
            <w:tcW w:w="477"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70.8</w:t>
            </w:r>
          </w:p>
        </w:tc>
        <w:tc>
          <w:tcPr>
            <w:tcW w:w="587"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37</w:t>
            </w:r>
          </w:p>
        </w:tc>
        <w:tc>
          <w:tcPr>
            <w:tcW w:w="626" w:type="dxa"/>
            <w:gridSpan w:val="3"/>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28.5</w:t>
            </w:r>
          </w:p>
        </w:tc>
        <w:tc>
          <w:tcPr>
            <w:tcW w:w="587"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1</w:t>
            </w:r>
          </w:p>
        </w:tc>
        <w:tc>
          <w:tcPr>
            <w:tcW w:w="543"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0.8</w:t>
            </w:r>
          </w:p>
        </w:tc>
        <w:tc>
          <w:tcPr>
            <w:tcW w:w="587" w:type="dxa"/>
            <w:tcBorders>
              <w:top w:val="nil"/>
              <w:left w:val="nil"/>
              <w:bottom w:val="nil"/>
              <w:right w:val="nil"/>
            </w:tcBorders>
            <w:shd w:val="clear" w:color="auto" w:fill="auto"/>
            <w:noWrap/>
            <w:vAlign w:val="bottom"/>
            <w:hideMark/>
          </w:tcPr>
          <w:p w:rsidR="00620DC2" w:rsidRPr="00DD79F6" w:rsidRDefault="00620DC2" w:rsidP="00620DC2">
            <w:pPr>
              <w:jc w:val="center"/>
              <w:rPr>
                <w:color w:val="000000"/>
                <w:sz w:val="22"/>
              </w:rPr>
            </w:pPr>
          </w:p>
        </w:tc>
        <w:tc>
          <w:tcPr>
            <w:tcW w:w="569"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495"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627" w:type="dxa"/>
            <w:gridSpan w:val="4"/>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587"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402"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r>
    </w:tbl>
    <w:p w:rsidR="00620DC2" w:rsidRDefault="00620DC2" w:rsidP="00620DC2">
      <w:pPr>
        <w:rPr>
          <w:color w:val="000000"/>
        </w:rPr>
      </w:pPr>
    </w:p>
    <w:tbl>
      <w:tblPr>
        <w:tblW w:w="13286" w:type="dxa"/>
        <w:tblInd w:w="-882" w:type="dxa"/>
        <w:tblLook w:val="04A0" w:firstRow="1" w:lastRow="0" w:firstColumn="1" w:lastColumn="0" w:noHBand="0" w:noVBand="1"/>
      </w:tblPr>
      <w:tblGrid>
        <w:gridCol w:w="876"/>
        <w:gridCol w:w="920"/>
        <w:gridCol w:w="601"/>
        <w:gridCol w:w="764"/>
        <w:gridCol w:w="601"/>
        <w:gridCol w:w="764"/>
        <w:gridCol w:w="491"/>
        <w:gridCol w:w="764"/>
        <w:gridCol w:w="601"/>
        <w:gridCol w:w="764"/>
        <w:gridCol w:w="601"/>
        <w:gridCol w:w="764"/>
        <w:gridCol w:w="491"/>
        <w:gridCol w:w="7"/>
        <w:gridCol w:w="757"/>
        <w:gridCol w:w="14"/>
        <w:gridCol w:w="221"/>
        <w:gridCol w:w="263"/>
        <w:gridCol w:w="103"/>
        <w:gridCol w:w="33"/>
        <w:gridCol w:w="125"/>
        <w:gridCol w:w="905"/>
        <w:gridCol w:w="418"/>
        <w:gridCol w:w="87"/>
        <w:gridCol w:w="96"/>
        <w:gridCol w:w="329"/>
        <w:gridCol w:w="149"/>
        <w:gridCol w:w="286"/>
        <w:gridCol w:w="131"/>
        <w:gridCol w:w="32"/>
        <w:gridCol w:w="328"/>
      </w:tblGrid>
      <w:tr w:rsidR="00B02B82" w:rsidRPr="00DD79F6" w:rsidTr="00B02B82">
        <w:trPr>
          <w:gridAfter w:val="11"/>
          <w:wAfter w:w="2886" w:type="dxa"/>
          <w:trHeight w:val="169"/>
        </w:trPr>
        <w:tc>
          <w:tcPr>
            <w:tcW w:w="87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KHỐI</w:t>
            </w:r>
          </w:p>
        </w:tc>
        <w:tc>
          <w:tcPr>
            <w:tcW w:w="4141"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Yêu nước</w:t>
            </w:r>
          </w:p>
        </w:tc>
        <w:tc>
          <w:tcPr>
            <w:tcW w:w="3992"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Nhân ái</w:t>
            </w:r>
          </w:p>
        </w:tc>
        <w:tc>
          <w:tcPr>
            <w:tcW w:w="1391"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Chăm chỉ</w:t>
            </w:r>
          </w:p>
        </w:tc>
      </w:tr>
      <w:tr w:rsidR="00B02B82" w:rsidRPr="00DD79F6" w:rsidTr="00B02B82">
        <w:trPr>
          <w:gridAfter w:val="9"/>
          <w:wAfter w:w="1856" w:type="dxa"/>
          <w:trHeight w:val="152"/>
        </w:trPr>
        <w:tc>
          <w:tcPr>
            <w:tcW w:w="876" w:type="dxa"/>
            <w:vMerge/>
            <w:tcBorders>
              <w:top w:val="single" w:sz="4" w:space="0" w:color="000000"/>
              <w:left w:val="single" w:sz="4" w:space="0" w:color="000000"/>
              <w:bottom w:val="single" w:sz="4" w:space="0" w:color="000000"/>
              <w:right w:val="single" w:sz="4" w:space="0" w:color="000000"/>
            </w:tcBorders>
            <w:vAlign w:val="center"/>
            <w:hideMark/>
          </w:tcPr>
          <w:p w:rsidR="00620DC2" w:rsidRPr="00DD79F6" w:rsidRDefault="00620DC2" w:rsidP="00620DC2">
            <w:pPr>
              <w:rPr>
                <w:b/>
                <w:bCs/>
                <w:color w:val="000000"/>
                <w:sz w:val="22"/>
              </w:rPr>
            </w:pPr>
          </w:p>
        </w:tc>
        <w:tc>
          <w:tcPr>
            <w:tcW w:w="1521"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Tốt</w:t>
            </w:r>
          </w:p>
        </w:tc>
        <w:tc>
          <w:tcPr>
            <w:tcW w:w="1365"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Đạt</w:t>
            </w:r>
          </w:p>
        </w:tc>
        <w:tc>
          <w:tcPr>
            <w:tcW w:w="1255"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Cần cố gắng</w:t>
            </w:r>
          </w:p>
        </w:tc>
        <w:tc>
          <w:tcPr>
            <w:tcW w:w="1365"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Tốt</w:t>
            </w:r>
          </w:p>
        </w:tc>
        <w:tc>
          <w:tcPr>
            <w:tcW w:w="1365"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Đạt</w:t>
            </w:r>
          </w:p>
        </w:tc>
        <w:tc>
          <w:tcPr>
            <w:tcW w:w="1262"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Cần cố gắng</w:t>
            </w:r>
          </w:p>
        </w:tc>
        <w:tc>
          <w:tcPr>
            <w:tcW w:w="771"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Tốt</w:t>
            </w:r>
          </w:p>
        </w:tc>
        <w:tc>
          <w:tcPr>
            <w:tcW w:w="620"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Đạt</w:t>
            </w:r>
          </w:p>
        </w:tc>
        <w:tc>
          <w:tcPr>
            <w:tcW w:w="103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620DC2" w:rsidRPr="00DD79F6" w:rsidRDefault="00620DC2" w:rsidP="00B02B82">
            <w:pPr>
              <w:ind w:hanging="776"/>
              <w:jc w:val="center"/>
              <w:rPr>
                <w:b/>
                <w:bCs/>
                <w:color w:val="000000"/>
                <w:sz w:val="22"/>
              </w:rPr>
            </w:pPr>
            <w:r w:rsidRPr="00DD79F6">
              <w:rPr>
                <w:b/>
                <w:bCs/>
                <w:color w:val="000000"/>
                <w:sz w:val="22"/>
              </w:rPr>
              <w:t>Cần cố gắng</w:t>
            </w:r>
          </w:p>
        </w:tc>
      </w:tr>
      <w:tr w:rsidR="00B02B82" w:rsidRPr="00DD79F6" w:rsidTr="00B02B82">
        <w:trPr>
          <w:trHeight w:val="289"/>
        </w:trPr>
        <w:tc>
          <w:tcPr>
            <w:tcW w:w="876" w:type="dxa"/>
            <w:vMerge/>
            <w:tcBorders>
              <w:top w:val="single" w:sz="4" w:space="0" w:color="000000"/>
              <w:left w:val="single" w:sz="4" w:space="0" w:color="000000"/>
              <w:bottom w:val="single" w:sz="4" w:space="0" w:color="000000"/>
              <w:right w:val="single" w:sz="4" w:space="0" w:color="000000"/>
            </w:tcBorders>
            <w:vAlign w:val="center"/>
            <w:hideMark/>
          </w:tcPr>
          <w:p w:rsidR="00620DC2" w:rsidRPr="00DD79F6" w:rsidRDefault="00620DC2" w:rsidP="00620DC2">
            <w:pPr>
              <w:rPr>
                <w:b/>
                <w:bCs/>
                <w:color w:val="000000"/>
                <w:sz w:val="22"/>
              </w:rPr>
            </w:pPr>
          </w:p>
        </w:tc>
        <w:tc>
          <w:tcPr>
            <w:tcW w:w="920"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Số lượng</w:t>
            </w:r>
          </w:p>
        </w:tc>
        <w:tc>
          <w:tcPr>
            <w:tcW w:w="601"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Tỉ lệ %</w:t>
            </w:r>
          </w:p>
        </w:tc>
        <w:tc>
          <w:tcPr>
            <w:tcW w:w="764"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Số lượng</w:t>
            </w:r>
          </w:p>
        </w:tc>
        <w:tc>
          <w:tcPr>
            <w:tcW w:w="601"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Tỉ lệ %</w:t>
            </w:r>
          </w:p>
        </w:tc>
        <w:tc>
          <w:tcPr>
            <w:tcW w:w="764"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Số lượng</w:t>
            </w:r>
          </w:p>
        </w:tc>
        <w:tc>
          <w:tcPr>
            <w:tcW w:w="491"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Tỉ lệ %</w:t>
            </w:r>
          </w:p>
        </w:tc>
        <w:tc>
          <w:tcPr>
            <w:tcW w:w="764"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Số lượng</w:t>
            </w:r>
          </w:p>
        </w:tc>
        <w:tc>
          <w:tcPr>
            <w:tcW w:w="601"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Tỉ lệ %</w:t>
            </w:r>
          </w:p>
        </w:tc>
        <w:tc>
          <w:tcPr>
            <w:tcW w:w="764"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Số lượng</w:t>
            </w:r>
          </w:p>
        </w:tc>
        <w:tc>
          <w:tcPr>
            <w:tcW w:w="601"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Tỉ lệ %</w:t>
            </w:r>
          </w:p>
        </w:tc>
        <w:tc>
          <w:tcPr>
            <w:tcW w:w="764"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Số lượng</w:t>
            </w:r>
          </w:p>
        </w:tc>
        <w:tc>
          <w:tcPr>
            <w:tcW w:w="491"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Tỉ lệ %</w:t>
            </w:r>
          </w:p>
        </w:tc>
        <w:tc>
          <w:tcPr>
            <w:tcW w:w="764" w:type="dxa"/>
            <w:gridSpan w:val="2"/>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Số lượng</w:t>
            </w:r>
          </w:p>
        </w:tc>
        <w:tc>
          <w:tcPr>
            <w:tcW w:w="601" w:type="dxa"/>
            <w:gridSpan w:val="4"/>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Tỉ lệ %</w:t>
            </w:r>
          </w:p>
        </w:tc>
        <w:tc>
          <w:tcPr>
            <w:tcW w:w="1063" w:type="dxa"/>
            <w:gridSpan w:val="3"/>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Số lượng</w:t>
            </w:r>
          </w:p>
        </w:tc>
        <w:tc>
          <w:tcPr>
            <w:tcW w:w="601" w:type="dxa"/>
            <w:gridSpan w:val="3"/>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B02B82">
            <w:pPr>
              <w:ind w:hanging="103"/>
              <w:jc w:val="center"/>
              <w:rPr>
                <w:b/>
                <w:bCs/>
                <w:color w:val="000000"/>
                <w:sz w:val="22"/>
              </w:rPr>
            </w:pPr>
            <w:r w:rsidRPr="00DD79F6">
              <w:rPr>
                <w:b/>
                <w:bCs/>
                <w:color w:val="000000"/>
                <w:sz w:val="22"/>
              </w:rPr>
              <w:t>Tỉ lệ %</w:t>
            </w:r>
          </w:p>
        </w:tc>
        <w:tc>
          <w:tcPr>
            <w:tcW w:w="764" w:type="dxa"/>
            <w:gridSpan w:val="3"/>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Số lượng</w:t>
            </w:r>
          </w:p>
        </w:tc>
        <w:tc>
          <w:tcPr>
            <w:tcW w:w="491" w:type="dxa"/>
            <w:gridSpan w:val="3"/>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Tỉ lệ %</w:t>
            </w:r>
          </w:p>
        </w:tc>
      </w:tr>
      <w:tr w:rsidR="00B02B82" w:rsidRPr="00DD79F6" w:rsidTr="00B02B82">
        <w:trPr>
          <w:trHeight w:val="114"/>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1</w:t>
            </w:r>
          </w:p>
        </w:tc>
        <w:tc>
          <w:tcPr>
            <w:tcW w:w="920"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97</w:t>
            </w:r>
          </w:p>
        </w:tc>
        <w:tc>
          <w:tcPr>
            <w:tcW w:w="601"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74.6</w:t>
            </w:r>
          </w:p>
        </w:tc>
        <w:tc>
          <w:tcPr>
            <w:tcW w:w="764"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32</w:t>
            </w:r>
          </w:p>
        </w:tc>
        <w:tc>
          <w:tcPr>
            <w:tcW w:w="601"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24.6</w:t>
            </w:r>
          </w:p>
        </w:tc>
        <w:tc>
          <w:tcPr>
            <w:tcW w:w="764"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1</w:t>
            </w:r>
          </w:p>
        </w:tc>
        <w:tc>
          <w:tcPr>
            <w:tcW w:w="491"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0.8</w:t>
            </w:r>
          </w:p>
        </w:tc>
        <w:tc>
          <w:tcPr>
            <w:tcW w:w="764"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96</w:t>
            </w:r>
          </w:p>
        </w:tc>
        <w:tc>
          <w:tcPr>
            <w:tcW w:w="601"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73.8</w:t>
            </w:r>
          </w:p>
        </w:tc>
        <w:tc>
          <w:tcPr>
            <w:tcW w:w="764"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33</w:t>
            </w:r>
          </w:p>
        </w:tc>
        <w:tc>
          <w:tcPr>
            <w:tcW w:w="601"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25.4</w:t>
            </w:r>
          </w:p>
        </w:tc>
        <w:tc>
          <w:tcPr>
            <w:tcW w:w="764"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1</w:t>
            </w:r>
          </w:p>
        </w:tc>
        <w:tc>
          <w:tcPr>
            <w:tcW w:w="491"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0.8</w:t>
            </w:r>
          </w:p>
        </w:tc>
        <w:tc>
          <w:tcPr>
            <w:tcW w:w="764" w:type="dxa"/>
            <w:gridSpan w:val="2"/>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87</w:t>
            </w:r>
          </w:p>
        </w:tc>
        <w:tc>
          <w:tcPr>
            <w:tcW w:w="601" w:type="dxa"/>
            <w:gridSpan w:val="4"/>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66.9</w:t>
            </w:r>
          </w:p>
        </w:tc>
        <w:tc>
          <w:tcPr>
            <w:tcW w:w="1063" w:type="dxa"/>
            <w:gridSpan w:val="3"/>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41</w:t>
            </w:r>
          </w:p>
        </w:tc>
        <w:tc>
          <w:tcPr>
            <w:tcW w:w="601" w:type="dxa"/>
            <w:gridSpan w:val="3"/>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31.5</w:t>
            </w:r>
          </w:p>
        </w:tc>
        <w:tc>
          <w:tcPr>
            <w:tcW w:w="764" w:type="dxa"/>
            <w:gridSpan w:val="3"/>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2</w:t>
            </w:r>
          </w:p>
        </w:tc>
        <w:tc>
          <w:tcPr>
            <w:tcW w:w="491" w:type="dxa"/>
            <w:gridSpan w:val="3"/>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1.5</w:t>
            </w:r>
          </w:p>
        </w:tc>
      </w:tr>
      <w:tr w:rsidR="00B02B82" w:rsidRPr="00DD79F6" w:rsidTr="00B02B82">
        <w:trPr>
          <w:trHeight w:val="114"/>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CỘNG</w:t>
            </w:r>
          </w:p>
        </w:tc>
        <w:tc>
          <w:tcPr>
            <w:tcW w:w="920"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97</w:t>
            </w:r>
          </w:p>
        </w:tc>
        <w:tc>
          <w:tcPr>
            <w:tcW w:w="601"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74.6</w:t>
            </w:r>
          </w:p>
        </w:tc>
        <w:tc>
          <w:tcPr>
            <w:tcW w:w="764"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32</w:t>
            </w:r>
          </w:p>
        </w:tc>
        <w:tc>
          <w:tcPr>
            <w:tcW w:w="601"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24.6</w:t>
            </w:r>
          </w:p>
        </w:tc>
        <w:tc>
          <w:tcPr>
            <w:tcW w:w="764"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1</w:t>
            </w:r>
          </w:p>
        </w:tc>
        <w:tc>
          <w:tcPr>
            <w:tcW w:w="491"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0.8</w:t>
            </w:r>
          </w:p>
        </w:tc>
        <w:tc>
          <w:tcPr>
            <w:tcW w:w="764"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96</w:t>
            </w:r>
          </w:p>
        </w:tc>
        <w:tc>
          <w:tcPr>
            <w:tcW w:w="601"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73.8</w:t>
            </w:r>
          </w:p>
        </w:tc>
        <w:tc>
          <w:tcPr>
            <w:tcW w:w="764"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33</w:t>
            </w:r>
          </w:p>
        </w:tc>
        <w:tc>
          <w:tcPr>
            <w:tcW w:w="601"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25.4</w:t>
            </w:r>
          </w:p>
        </w:tc>
        <w:tc>
          <w:tcPr>
            <w:tcW w:w="764"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1</w:t>
            </w:r>
          </w:p>
        </w:tc>
        <w:tc>
          <w:tcPr>
            <w:tcW w:w="491"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0.8</w:t>
            </w:r>
          </w:p>
        </w:tc>
        <w:tc>
          <w:tcPr>
            <w:tcW w:w="764" w:type="dxa"/>
            <w:gridSpan w:val="2"/>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87</w:t>
            </w:r>
          </w:p>
        </w:tc>
        <w:tc>
          <w:tcPr>
            <w:tcW w:w="601" w:type="dxa"/>
            <w:gridSpan w:val="4"/>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66.9</w:t>
            </w:r>
          </w:p>
        </w:tc>
        <w:tc>
          <w:tcPr>
            <w:tcW w:w="1063" w:type="dxa"/>
            <w:gridSpan w:val="3"/>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41</w:t>
            </w:r>
          </w:p>
        </w:tc>
        <w:tc>
          <w:tcPr>
            <w:tcW w:w="601" w:type="dxa"/>
            <w:gridSpan w:val="3"/>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31.5</w:t>
            </w:r>
          </w:p>
        </w:tc>
        <w:tc>
          <w:tcPr>
            <w:tcW w:w="764" w:type="dxa"/>
            <w:gridSpan w:val="3"/>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2</w:t>
            </w:r>
          </w:p>
        </w:tc>
        <w:tc>
          <w:tcPr>
            <w:tcW w:w="491" w:type="dxa"/>
            <w:gridSpan w:val="3"/>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1.5</w:t>
            </w:r>
          </w:p>
        </w:tc>
      </w:tr>
      <w:tr w:rsidR="00B02B82" w:rsidRPr="00DD79F6" w:rsidTr="00B02B82">
        <w:trPr>
          <w:gridAfter w:val="1"/>
          <w:wAfter w:w="328" w:type="dxa"/>
          <w:trHeight w:val="114"/>
        </w:trPr>
        <w:tc>
          <w:tcPr>
            <w:tcW w:w="876" w:type="dxa"/>
            <w:tcBorders>
              <w:top w:val="nil"/>
              <w:left w:val="nil"/>
              <w:bottom w:val="nil"/>
              <w:right w:val="nil"/>
            </w:tcBorders>
            <w:shd w:val="clear" w:color="auto" w:fill="auto"/>
            <w:noWrap/>
            <w:vAlign w:val="bottom"/>
            <w:hideMark/>
          </w:tcPr>
          <w:p w:rsidR="00620DC2" w:rsidRPr="00DD79F6" w:rsidRDefault="00620DC2" w:rsidP="00B02B82">
            <w:pPr>
              <w:rPr>
                <w:color w:val="000000"/>
                <w:sz w:val="22"/>
              </w:rPr>
            </w:pPr>
          </w:p>
        </w:tc>
        <w:tc>
          <w:tcPr>
            <w:tcW w:w="920"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601"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764"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601"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764"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491"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764" w:type="dxa"/>
            <w:tcBorders>
              <w:top w:val="nil"/>
              <w:left w:val="nil"/>
              <w:bottom w:val="nil"/>
              <w:right w:val="nil"/>
            </w:tcBorders>
            <w:shd w:val="clear" w:color="auto" w:fill="auto"/>
            <w:noWrap/>
            <w:vAlign w:val="bottom"/>
            <w:hideMark/>
          </w:tcPr>
          <w:p w:rsidR="00620DC2" w:rsidRDefault="00620DC2" w:rsidP="00620DC2">
            <w:pPr>
              <w:rPr>
                <w:sz w:val="20"/>
                <w:szCs w:val="20"/>
              </w:rPr>
            </w:pPr>
          </w:p>
          <w:p w:rsidR="00620DC2" w:rsidRDefault="00620DC2" w:rsidP="00620DC2">
            <w:pPr>
              <w:rPr>
                <w:sz w:val="20"/>
                <w:szCs w:val="20"/>
              </w:rPr>
            </w:pPr>
          </w:p>
          <w:p w:rsidR="00620DC2" w:rsidRPr="00DD79F6" w:rsidRDefault="00620DC2" w:rsidP="00620DC2">
            <w:pPr>
              <w:rPr>
                <w:sz w:val="20"/>
                <w:szCs w:val="20"/>
              </w:rPr>
            </w:pPr>
          </w:p>
        </w:tc>
        <w:tc>
          <w:tcPr>
            <w:tcW w:w="601"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764"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601"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764"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491"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764" w:type="dxa"/>
            <w:gridSpan w:val="2"/>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601" w:type="dxa"/>
            <w:gridSpan w:val="4"/>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1063" w:type="dxa"/>
            <w:gridSpan w:val="3"/>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418"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661" w:type="dxa"/>
            <w:gridSpan w:val="4"/>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449" w:type="dxa"/>
            <w:gridSpan w:val="3"/>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r>
      <w:tr w:rsidR="00B02B82" w:rsidRPr="00DD79F6" w:rsidTr="00B02B82">
        <w:trPr>
          <w:trHeight w:val="114"/>
        </w:trPr>
        <w:tc>
          <w:tcPr>
            <w:tcW w:w="876"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920"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601"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764"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601"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764"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491"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764"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601"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764"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601"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764"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491"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764" w:type="dxa"/>
            <w:gridSpan w:val="2"/>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601" w:type="dxa"/>
            <w:gridSpan w:val="4"/>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1063" w:type="dxa"/>
            <w:gridSpan w:val="3"/>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601" w:type="dxa"/>
            <w:gridSpan w:val="3"/>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764" w:type="dxa"/>
            <w:gridSpan w:val="3"/>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491" w:type="dxa"/>
            <w:gridSpan w:val="3"/>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r>
      <w:tr w:rsidR="00B02B82" w:rsidRPr="00DD79F6" w:rsidTr="00B02B82">
        <w:trPr>
          <w:gridAfter w:val="2"/>
          <w:wAfter w:w="360" w:type="dxa"/>
          <w:trHeight w:val="114"/>
        </w:trPr>
        <w:tc>
          <w:tcPr>
            <w:tcW w:w="87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KHỐI</w:t>
            </w:r>
          </w:p>
        </w:tc>
        <w:tc>
          <w:tcPr>
            <w:tcW w:w="4141"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Trung thực</w:t>
            </w:r>
          </w:p>
        </w:tc>
        <w:tc>
          <w:tcPr>
            <w:tcW w:w="3992"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Trách nhiệm</w:t>
            </w:r>
          </w:p>
        </w:tc>
        <w:tc>
          <w:tcPr>
            <w:tcW w:w="992" w:type="dxa"/>
            <w:gridSpan w:val="3"/>
            <w:tcBorders>
              <w:top w:val="nil"/>
              <w:left w:val="nil"/>
              <w:bottom w:val="nil"/>
              <w:right w:val="nil"/>
            </w:tcBorders>
            <w:shd w:val="clear" w:color="auto" w:fill="auto"/>
            <w:noWrap/>
            <w:vAlign w:val="bottom"/>
            <w:hideMark/>
          </w:tcPr>
          <w:p w:rsidR="00620DC2" w:rsidRPr="00DD79F6" w:rsidRDefault="00620DC2" w:rsidP="00620DC2">
            <w:pPr>
              <w:jc w:val="center"/>
              <w:rPr>
                <w:b/>
                <w:bCs/>
                <w:color w:val="000000"/>
                <w:sz w:val="22"/>
              </w:rPr>
            </w:pPr>
          </w:p>
        </w:tc>
        <w:tc>
          <w:tcPr>
            <w:tcW w:w="263"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261" w:type="dxa"/>
            <w:gridSpan w:val="3"/>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1410" w:type="dxa"/>
            <w:gridSpan w:val="3"/>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425" w:type="dxa"/>
            <w:gridSpan w:val="2"/>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566" w:type="dxa"/>
            <w:gridSpan w:val="3"/>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r>
      <w:tr w:rsidR="00B02B82" w:rsidRPr="00DD79F6" w:rsidTr="00B02B82">
        <w:trPr>
          <w:gridAfter w:val="2"/>
          <w:wAfter w:w="360" w:type="dxa"/>
          <w:trHeight w:val="114"/>
        </w:trPr>
        <w:tc>
          <w:tcPr>
            <w:tcW w:w="876" w:type="dxa"/>
            <w:vMerge/>
            <w:tcBorders>
              <w:top w:val="single" w:sz="4" w:space="0" w:color="000000"/>
              <w:left w:val="single" w:sz="4" w:space="0" w:color="000000"/>
              <w:bottom w:val="single" w:sz="4" w:space="0" w:color="000000"/>
              <w:right w:val="single" w:sz="4" w:space="0" w:color="000000"/>
            </w:tcBorders>
            <w:vAlign w:val="center"/>
            <w:hideMark/>
          </w:tcPr>
          <w:p w:rsidR="00620DC2" w:rsidRPr="00DD79F6" w:rsidRDefault="00620DC2" w:rsidP="00620DC2">
            <w:pPr>
              <w:rPr>
                <w:b/>
                <w:bCs/>
                <w:color w:val="000000"/>
                <w:sz w:val="22"/>
              </w:rPr>
            </w:pPr>
          </w:p>
        </w:tc>
        <w:tc>
          <w:tcPr>
            <w:tcW w:w="1521"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Tốt</w:t>
            </w:r>
          </w:p>
        </w:tc>
        <w:tc>
          <w:tcPr>
            <w:tcW w:w="1365"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Đạt</w:t>
            </w:r>
          </w:p>
        </w:tc>
        <w:tc>
          <w:tcPr>
            <w:tcW w:w="1255"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Cần cố gắng</w:t>
            </w:r>
          </w:p>
        </w:tc>
        <w:tc>
          <w:tcPr>
            <w:tcW w:w="1365"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Tốt</w:t>
            </w:r>
          </w:p>
        </w:tc>
        <w:tc>
          <w:tcPr>
            <w:tcW w:w="1365"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Đạt</w:t>
            </w:r>
          </w:p>
        </w:tc>
        <w:tc>
          <w:tcPr>
            <w:tcW w:w="1262"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Cần cố gắng</w:t>
            </w:r>
          </w:p>
        </w:tc>
        <w:tc>
          <w:tcPr>
            <w:tcW w:w="992" w:type="dxa"/>
            <w:gridSpan w:val="3"/>
            <w:tcBorders>
              <w:top w:val="nil"/>
              <w:left w:val="nil"/>
              <w:bottom w:val="nil"/>
              <w:right w:val="nil"/>
            </w:tcBorders>
            <w:shd w:val="clear" w:color="auto" w:fill="auto"/>
            <w:noWrap/>
            <w:vAlign w:val="bottom"/>
            <w:hideMark/>
          </w:tcPr>
          <w:p w:rsidR="00620DC2" w:rsidRPr="00DD79F6" w:rsidRDefault="00620DC2" w:rsidP="00620DC2">
            <w:pPr>
              <w:jc w:val="center"/>
              <w:rPr>
                <w:b/>
                <w:bCs/>
                <w:color w:val="000000"/>
                <w:sz w:val="22"/>
              </w:rPr>
            </w:pPr>
          </w:p>
        </w:tc>
        <w:tc>
          <w:tcPr>
            <w:tcW w:w="263" w:type="dxa"/>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261" w:type="dxa"/>
            <w:gridSpan w:val="3"/>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1410" w:type="dxa"/>
            <w:gridSpan w:val="3"/>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425" w:type="dxa"/>
            <w:gridSpan w:val="2"/>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566" w:type="dxa"/>
            <w:gridSpan w:val="3"/>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r>
      <w:tr w:rsidR="00B02B82" w:rsidRPr="00DD79F6" w:rsidTr="00B02B82">
        <w:trPr>
          <w:trHeight w:val="114"/>
        </w:trPr>
        <w:tc>
          <w:tcPr>
            <w:tcW w:w="876" w:type="dxa"/>
            <w:vMerge/>
            <w:tcBorders>
              <w:top w:val="single" w:sz="4" w:space="0" w:color="000000"/>
              <w:left w:val="single" w:sz="4" w:space="0" w:color="000000"/>
              <w:bottom w:val="single" w:sz="4" w:space="0" w:color="000000"/>
              <w:right w:val="single" w:sz="4" w:space="0" w:color="000000"/>
            </w:tcBorders>
            <w:vAlign w:val="center"/>
            <w:hideMark/>
          </w:tcPr>
          <w:p w:rsidR="00620DC2" w:rsidRPr="00DD79F6" w:rsidRDefault="00620DC2" w:rsidP="00620DC2">
            <w:pPr>
              <w:rPr>
                <w:b/>
                <w:bCs/>
                <w:color w:val="000000"/>
                <w:sz w:val="22"/>
              </w:rPr>
            </w:pPr>
          </w:p>
        </w:tc>
        <w:tc>
          <w:tcPr>
            <w:tcW w:w="920"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Số lượng</w:t>
            </w:r>
          </w:p>
        </w:tc>
        <w:tc>
          <w:tcPr>
            <w:tcW w:w="601"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Tỉ lệ %</w:t>
            </w:r>
          </w:p>
        </w:tc>
        <w:tc>
          <w:tcPr>
            <w:tcW w:w="764"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Số lượng</w:t>
            </w:r>
          </w:p>
        </w:tc>
        <w:tc>
          <w:tcPr>
            <w:tcW w:w="601"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Tỉ lệ %</w:t>
            </w:r>
          </w:p>
        </w:tc>
        <w:tc>
          <w:tcPr>
            <w:tcW w:w="764"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Số lượng</w:t>
            </w:r>
          </w:p>
        </w:tc>
        <w:tc>
          <w:tcPr>
            <w:tcW w:w="491"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Tỉ lệ %</w:t>
            </w:r>
          </w:p>
        </w:tc>
        <w:tc>
          <w:tcPr>
            <w:tcW w:w="764"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Số lượng</w:t>
            </w:r>
          </w:p>
        </w:tc>
        <w:tc>
          <w:tcPr>
            <w:tcW w:w="601"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Tỉ lệ %</w:t>
            </w:r>
          </w:p>
        </w:tc>
        <w:tc>
          <w:tcPr>
            <w:tcW w:w="764"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Số lượng</w:t>
            </w:r>
          </w:p>
        </w:tc>
        <w:tc>
          <w:tcPr>
            <w:tcW w:w="601"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Tỉ lệ %</w:t>
            </w:r>
          </w:p>
        </w:tc>
        <w:tc>
          <w:tcPr>
            <w:tcW w:w="764"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Số lượng</w:t>
            </w:r>
          </w:p>
        </w:tc>
        <w:tc>
          <w:tcPr>
            <w:tcW w:w="491"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Tỉ lệ %</w:t>
            </w:r>
          </w:p>
        </w:tc>
        <w:tc>
          <w:tcPr>
            <w:tcW w:w="764" w:type="dxa"/>
            <w:gridSpan w:val="2"/>
            <w:tcBorders>
              <w:top w:val="nil"/>
              <w:left w:val="nil"/>
              <w:bottom w:val="nil"/>
              <w:right w:val="nil"/>
            </w:tcBorders>
            <w:shd w:val="clear" w:color="auto" w:fill="auto"/>
            <w:noWrap/>
            <w:vAlign w:val="bottom"/>
            <w:hideMark/>
          </w:tcPr>
          <w:p w:rsidR="00620DC2" w:rsidRPr="00DD79F6" w:rsidRDefault="00620DC2" w:rsidP="00620DC2">
            <w:pPr>
              <w:jc w:val="center"/>
              <w:rPr>
                <w:b/>
                <w:bCs/>
                <w:color w:val="000000"/>
                <w:sz w:val="22"/>
              </w:rPr>
            </w:pPr>
          </w:p>
        </w:tc>
        <w:tc>
          <w:tcPr>
            <w:tcW w:w="601" w:type="dxa"/>
            <w:gridSpan w:val="4"/>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1063" w:type="dxa"/>
            <w:gridSpan w:val="3"/>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601" w:type="dxa"/>
            <w:gridSpan w:val="3"/>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764" w:type="dxa"/>
            <w:gridSpan w:val="3"/>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491" w:type="dxa"/>
            <w:gridSpan w:val="3"/>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r>
      <w:tr w:rsidR="00B02B82" w:rsidRPr="00DD79F6" w:rsidTr="00B02B82">
        <w:trPr>
          <w:trHeight w:val="114"/>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1</w:t>
            </w:r>
          </w:p>
        </w:tc>
        <w:tc>
          <w:tcPr>
            <w:tcW w:w="920"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83</w:t>
            </w:r>
          </w:p>
        </w:tc>
        <w:tc>
          <w:tcPr>
            <w:tcW w:w="601"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63.8</w:t>
            </w:r>
          </w:p>
        </w:tc>
        <w:tc>
          <w:tcPr>
            <w:tcW w:w="764"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45</w:t>
            </w:r>
          </w:p>
        </w:tc>
        <w:tc>
          <w:tcPr>
            <w:tcW w:w="601"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34.6</w:t>
            </w:r>
          </w:p>
        </w:tc>
        <w:tc>
          <w:tcPr>
            <w:tcW w:w="764"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2</w:t>
            </w:r>
          </w:p>
        </w:tc>
        <w:tc>
          <w:tcPr>
            <w:tcW w:w="491"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1.5</w:t>
            </w:r>
          </w:p>
        </w:tc>
        <w:tc>
          <w:tcPr>
            <w:tcW w:w="764"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83</w:t>
            </w:r>
          </w:p>
        </w:tc>
        <w:tc>
          <w:tcPr>
            <w:tcW w:w="601"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63.8</w:t>
            </w:r>
          </w:p>
        </w:tc>
        <w:tc>
          <w:tcPr>
            <w:tcW w:w="764"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46</w:t>
            </w:r>
          </w:p>
        </w:tc>
        <w:tc>
          <w:tcPr>
            <w:tcW w:w="601"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35.4</w:t>
            </w:r>
          </w:p>
        </w:tc>
        <w:tc>
          <w:tcPr>
            <w:tcW w:w="764"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1</w:t>
            </w:r>
          </w:p>
        </w:tc>
        <w:tc>
          <w:tcPr>
            <w:tcW w:w="491"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0.8</w:t>
            </w:r>
          </w:p>
        </w:tc>
        <w:tc>
          <w:tcPr>
            <w:tcW w:w="764" w:type="dxa"/>
            <w:gridSpan w:val="2"/>
            <w:tcBorders>
              <w:top w:val="nil"/>
              <w:left w:val="nil"/>
              <w:bottom w:val="nil"/>
              <w:right w:val="nil"/>
            </w:tcBorders>
            <w:shd w:val="clear" w:color="auto" w:fill="auto"/>
            <w:noWrap/>
            <w:vAlign w:val="bottom"/>
            <w:hideMark/>
          </w:tcPr>
          <w:p w:rsidR="00620DC2" w:rsidRPr="00DD79F6" w:rsidRDefault="00620DC2" w:rsidP="00620DC2">
            <w:pPr>
              <w:jc w:val="center"/>
              <w:rPr>
                <w:color w:val="000000"/>
                <w:sz w:val="22"/>
              </w:rPr>
            </w:pPr>
          </w:p>
        </w:tc>
        <w:tc>
          <w:tcPr>
            <w:tcW w:w="601" w:type="dxa"/>
            <w:gridSpan w:val="4"/>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1063" w:type="dxa"/>
            <w:gridSpan w:val="3"/>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601" w:type="dxa"/>
            <w:gridSpan w:val="3"/>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764" w:type="dxa"/>
            <w:gridSpan w:val="3"/>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491" w:type="dxa"/>
            <w:gridSpan w:val="3"/>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r>
      <w:tr w:rsidR="00B02B82" w:rsidRPr="00DD79F6" w:rsidTr="00B02B82">
        <w:trPr>
          <w:trHeight w:val="114"/>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620DC2" w:rsidRPr="00DD79F6" w:rsidRDefault="00620DC2" w:rsidP="00620DC2">
            <w:pPr>
              <w:jc w:val="center"/>
              <w:rPr>
                <w:b/>
                <w:bCs/>
                <w:color w:val="000000"/>
                <w:sz w:val="22"/>
              </w:rPr>
            </w:pPr>
            <w:r w:rsidRPr="00DD79F6">
              <w:rPr>
                <w:b/>
                <w:bCs/>
                <w:color w:val="000000"/>
                <w:sz w:val="22"/>
              </w:rPr>
              <w:t>CỘNG</w:t>
            </w:r>
          </w:p>
        </w:tc>
        <w:tc>
          <w:tcPr>
            <w:tcW w:w="920"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83</w:t>
            </w:r>
          </w:p>
        </w:tc>
        <w:tc>
          <w:tcPr>
            <w:tcW w:w="601"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63.8</w:t>
            </w:r>
          </w:p>
        </w:tc>
        <w:tc>
          <w:tcPr>
            <w:tcW w:w="764"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45</w:t>
            </w:r>
          </w:p>
        </w:tc>
        <w:tc>
          <w:tcPr>
            <w:tcW w:w="601"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34.6</w:t>
            </w:r>
          </w:p>
        </w:tc>
        <w:tc>
          <w:tcPr>
            <w:tcW w:w="764"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2</w:t>
            </w:r>
          </w:p>
        </w:tc>
        <w:tc>
          <w:tcPr>
            <w:tcW w:w="491"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1.5</w:t>
            </w:r>
          </w:p>
        </w:tc>
        <w:tc>
          <w:tcPr>
            <w:tcW w:w="764"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83</w:t>
            </w:r>
          </w:p>
        </w:tc>
        <w:tc>
          <w:tcPr>
            <w:tcW w:w="601"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63.8</w:t>
            </w:r>
          </w:p>
        </w:tc>
        <w:tc>
          <w:tcPr>
            <w:tcW w:w="764"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46</w:t>
            </w:r>
          </w:p>
        </w:tc>
        <w:tc>
          <w:tcPr>
            <w:tcW w:w="601"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35.4</w:t>
            </w:r>
          </w:p>
        </w:tc>
        <w:tc>
          <w:tcPr>
            <w:tcW w:w="764"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1</w:t>
            </w:r>
          </w:p>
        </w:tc>
        <w:tc>
          <w:tcPr>
            <w:tcW w:w="491" w:type="dxa"/>
            <w:tcBorders>
              <w:top w:val="nil"/>
              <w:left w:val="nil"/>
              <w:bottom w:val="single" w:sz="4" w:space="0" w:color="000000"/>
              <w:right w:val="single" w:sz="4" w:space="0" w:color="000000"/>
            </w:tcBorders>
            <w:shd w:val="clear" w:color="auto" w:fill="auto"/>
            <w:noWrap/>
            <w:vAlign w:val="center"/>
            <w:hideMark/>
          </w:tcPr>
          <w:p w:rsidR="00620DC2" w:rsidRPr="00DD79F6" w:rsidRDefault="00620DC2" w:rsidP="00620DC2">
            <w:pPr>
              <w:jc w:val="center"/>
              <w:rPr>
                <w:color w:val="000000"/>
                <w:sz w:val="22"/>
              </w:rPr>
            </w:pPr>
            <w:r w:rsidRPr="00DD79F6">
              <w:rPr>
                <w:color w:val="000000"/>
                <w:sz w:val="22"/>
              </w:rPr>
              <w:t>0.8</w:t>
            </w:r>
          </w:p>
        </w:tc>
        <w:tc>
          <w:tcPr>
            <w:tcW w:w="764" w:type="dxa"/>
            <w:gridSpan w:val="2"/>
            <w:tcBorders>
              <w:top w:val="nil"/>
              <w:left w:val="nil"/>
              <w:bottom w:val="nil"/>
              <w:right w:val="nil"/>
            </w:tcBorders>
            <w:shd w:val="clear" w:color="auto" w:fill="auto"/>
            <w:noWrap/>
            <w:vAlign w:val="bottom"/>
            <w:hideMark/>
          </w:tcPr>
          <w:p w:rsidR="00620DC2" w:rsidRPr="00DD79F6" w:rsidRDefault="00620DC2" w:rsidP="00620DC2">
            <w:pPr>
              <w:jc w:val="center"/>
              <w:rPr>
                <w:color w:val="000000"/>
                <w:sz w:val="22"/>
              </w:rPr>
            </w:pPr>
          </w:p>
        </w:tc>
        <w:tc>
          <w:tcPr>
            <w:tcW w:w="601" w:type="dxa"/>
            <w:gridSpan w:val="4"/>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1063" w:type="dxa"/>
            <w:gridSpan w:val="3"/>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601" w:type="dxa"/>
            <w:gridSpan w:val="3"/>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764" w:type="dxa"/>
            <w:gridSpan w:val="3"/>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c>
          <w:tcPr>
            <w:tcW w:w="491" w:type="dxa"/>
            <w:gridSpan w:val="3"/>
            <w:tcBorders>
              <w:top w:val="nil"/>
              <w:left w:val="nil"/>
              <w:bottom w:val="nil"/>
              <w:right w:val="nil"/>
            </w:tcBorders>
            <w:shd w:val="clear" w:color="auto" w:fill="auto"/>
            <w:noWrap/>
            <w:vAlign w:val="bottom"/>
            <w:hideMark/>
          </w:tcPr>
          <w:p w:rsidR="00620DC2" w:rsidRPr="00DD79F6" w:rsidRDefault="00620DC2" w:rsidP="00620DC2">
            <w:pPr>
              <w:rPr>
                <w:sz w:val="20"/>
                <w:szCs w:val="20"/>
              </w:rPr>
            </w:pPr>
          </w:p>
        </w:tc>
      </w:tr>
    </w:tbl>
    <w:p w:rsidR="00620DC2" w:rsidRPr="007821D3" w:rsidRDefault="00620DC2" w:rsidP="00620DC2">
      <w:pPr>
        <w:rPr>
          <w:color w:val="000000"/>
        </w:rPr>
      </w:pPr>
    </w:p>
    <w:p w:rsidR="00620DC2" w:rsidRPr="00620DC2" w:rsidRDefault="00620DC2" w:rsidP="00620DC2">
      <w:pPr>
        <w:ind w:left="720"/>
        <w:rPr>
          <w:sz w:val="28"/>
          <w:szCs w:val="28"/>
          <w:lang w:val="sv-SE"/>
        </w:rPr>
      </w:pPr>
    </w:p>
    <w:p w:rsidR="009E59DE" w:rsidRPr="009E59DE" w:rsidRDefault="009E59DE" w:rsidP="009E59DE">
      <w:pPr>
        <w:pStyle w:val="ListParagraph"/>
        <w:numPr>
          <w:ilvl w:val="0"/>
          <w:numId w:val="3"/>
        </w:numPr>
        <w:rPr>
          <w:b/>
          <w:lang w:val="sv-SE"/>
        </w:rPr>
      </w:pPr>
      <w:r w:rsidRPr="009E59DE">
        <w:rPr>
          <w:b/>
          <w:lang w:val="sv-SE"/>
        </w:rPr>
        <w:t>* Công nghệ thông tin</w:t>
      </w:r>
    </w:p>
    <w:p w:rsidR="009E59DE" w:rsidRPr="009E59DE" w:rsidRDefault="009E59DE" w:rsidP="009E59DE">
      <w:pPr>
        <w:pStyle w:val="ListParagraph"/>
        <w:numPr>
          <w:ilvl w:val="0"/>
          <w:numId w:val="3"/>
        </w:numPr>
        <w:jc w:val="both"/>
        <w:rPr>
          <w:lang w:val="sv-SE"/>
        </w:rPr>
      </w:pPr>
      <w:r w:rsidRPr="009E59DE">
        <w:rPr>
          <w:lang w:val="sv-SE"/>
        </w:rPr>
        <w:t xml:space="preserve">Cập nhật, điều chỉnh CSDL ngành; tổ chức nghiệm thu EQMS giữa năm đối với tiểu học. </w:t>
      </w:r>
    </w:p>
    <w:p w:rsidR="009E59DE" w:rsidRPr="009E59DE" w:rsidRDefault="009E59DE" w:rsidP="009E59DE">
      <w:pPr>
        <w:pStyle w:val="ListParagraph"/>
        <w:numPr>
          <w:ilvl w:val="0"/>
          <w:numId w:val="3"/>
        </w:numPr>
        <w:jc w:val="both"/>
        <w:rPr>
          <w:lang w:val="sv-SE"/>
        </w:rPr>
      </w:pPr>
      <w:r w:rsidRPr="009E59DE">
        <w:rPr>
          <w:lang w:val="sv-SE"/>
        </w:rPr>
        <w:t xml:space="preserve">CBQL, giáo viên thu thập minh chứng tự kiểm tra, chuẩn bị cho đánh giá chuẩn HT, PHT, chuẩn NNGV năm học 2020- </w:t>
      </w:r>
      <w:r w:rsidRPr="009E59DE">
        <w:rPr>
          <w:i/>
          <w:lang w:val="sv-SE"/>
        </w:rPr>
        <w:t xml:space="preserve">cấp Tiểu học thực hiện đánh giá trên phần mềm </w:t>
      </w:r>
      <w:r w:rsidRPr="009E59DE">
        <w:rPr>
          <w:b/>
          <w:i/>
          <w:lang w:val="sv-SE"/>
        </w:rPr>
        <w:t>TEMIS</w:t>
      </w:r>
      <w:r w:rsidRPr="009E59DE">
        <w:rPr>
          <w:i/>
          <w:lang w:val="sv-SE"/>
        </w:rPr>
        <w:t xml:space="preserve"> trên hệ thống </w:t>
      </w:r>
      <w:r w:rsidRPr="009E59DE">
        <w:rPr>
          <w:b/>
          <w:i/>
          <w:lang w:val="sv-SE"/>
        </w:rPr>
        <w:t>taphuan.csdl.edu.vn</w:t>
      </w:r>
      <w:r w:rsidRPr="009E59DE">
        <w:rPr>
          <w:i/>
          <w:lang w:val="sv-SE"/>
        </w:rPr>
        <w:t>, phải tải minh chứng lên.</w:t>
      </w:r>
      <w:r w:rsidR="00B02B82">
        <w:rPr>
          <w:i/>
          <w:lang w:val="sv-SE"/>
        </w:rPr>
        <w:t>(Giáo viên chưa đưa minh chứng lên, chưa tạo được nhiều mình chứng cho các tiêu chí)</w:t>
      </w:r>
    </w:p>
    <w:p w:rsidR="009E59DE" w:rsidRPr="00BA4B6C" w:rsidRDefault="009E59DE" w:rsidP="009E59DE">
      <w:pPr>
        <w:pStyle w:val="ListParagraph"/>
        <w:numPr>
          <w:ilvl w:val="0"/>
          <w:numId w:val="3"/>
        </w:numPr>
        <w:spacing w:before="40" w:after="40"/>
        <w:jc w:val="both"/>
      </w:pPr>
      <w:r>
        <w:t xml:space="preserve">- </w:t>
      </w:r>
      <w:r w:rsidRPr="00BA4B6C">
        <w:t>Báo cáo sơ kết học kỳ I</w:t>
      </w:r>
      <w:r>
        <w:t>.</w:t>
      </w:r>
    </w:p>
    <w:p w:rsidR="009E59DE" w:rsidRPr="009E59DE" w:rsidRDefault="009E59DE" w:rsidP="009E59DE">
      <w:pPr>
        <w:pStyle w:val="ListParagraph"/>
        <w:numPr>
          <w:ilvl w:val="0"/>
          <w:numId w:val="3"/>
        </w:numPr>
        <w:spacing w:before="40" w:after="40"/>
        <w:jc w:val="both"/>
        <w:rPr>
          <w:b/>
        </w:rPr>
      </w:pPr>
      <w:r w:rsidRPr="009E59DE">
        <w:rPr>
          <w:b/>
        </w:rPr>
        <w:t>* Công tác Kiểm tra, Khảo thí</w:t>
      </w:r>
    </w:p>
    <w:p w:rsidR="009E59DE" w:rsidRDefault="009E59DE" w:rsidP="009E59DE">
      <w:pPr>
        <w:pStyle w:val="ListParagraph"/>
        <w:numPr>
          <w:ilvl w:val="0"/>
          <w:numId w:val="3"/>
        </w:numPr>
        <w:spacing w:before="120" w:after="120"/>
        <w:jc w:val="both"/>
      </w:pPr>
      <w:r>
        <w:t>- Các nhóm tiếp tục làm KĐCL.</w:t>
      </w:r>
      <w:r w:rsidR="00B02B82">
        <w:t>(Tiến độ chậm. Nhóm trưởng chưa phân công cụ thể, chưa đôn đốc cho các thành viên nhóm mình làm)</w:t>
      </w:r>
    </w:p>
    <w:p w:rsidR="009E59DE" w:rsidRDefault="00B02B82" w:rsidP="009E59DE">
      <w:pPr>
        <w:pStyle w:val="ListParagraph"/>
        <w:numPr>
          <w:ilvl w:val="0"/>
          <w:numId w:val="3"/>
        </w:numPr>
        <w:spacing w:before="120"/>
        <w:jc w:val="both"/>
      </w:pPr>
      <w:r>
        <w:rPr>
          <w:b/>
          <w:lang w:val="it-IT"/>
        </w:rPr>
        <w:t>Chưa</w:t>
      </w:r>
      <w:r w:rsidR="009E59DE" w:rsidRPr="009E59DE">
        <w:rPr>
          <w:b/>
          <w:lang w:val="it-IT"/>
        </w:rPr>
        <w:t xml:space="preserve"> </w:t>
      </w:r>
      <w:r w:rsidR="009E59DE">
        <w:t>thực hiện kê khai tài sản thu nhập cá nhân năm 2020</w:t>
      </w:r>
    </w:p>
    <w:p w:rsidR="009E59DE" w:rsidRPr="009E59DE" w:rsidRDefault="009E59DE" w:rsidP="009E59DE">
      <w:pPr>
        <w:pStyle w:val="ListParagraph"/>
        <w:numPr>
          <w:ilvl w:val="0"/>
          <w:numId w:val="3"/>
        </w:numPr>
        <w:spacing w:line="24" w:lineRule="atLeast"/>
        <w:jc w:val="both"/>
        <w:rPr>
          <w:b/>
          <w:lang w:val="it-IT"/>
        </w:rPr>
      </w:pPr>
      <w:r w:rsidRPr="009E59DE">
        <w:rPr>
          <w:b/>
          <w:lang w:val="it-IT"/>
        </w:rPr>
        <w:t>* Công tác Thư viện –Thiết bị</w:t>
      </w:r>
    </w:p>
    <w:p w:rsidR="009E59DE" w:rsidRPr="009E59DE" w:rsidRDefault="009E59DE" w:rsidP="009E59DE">
      <w:pPr>
        <w:pStyle w:val="ListParagraph"/>
        <w:numPr>
          <w:ilvl w:val="0"/>
          <w:numId w:val="3"/>
        </w:numPr>
        <w:spacing w:line="24" w:lineRule="atLeast"/>
        <w:jc w:val="both"/>
        <w:rPr>
          <w:lang w:val="it-IT"/>
        </w:rPr>
      </w:pPr>
      <w:r w:rsidRPr="009E59DE">
        <w:rPr>
          <w:lang w:val="it-IT"/>
        </w:rPr>
        <w:t>Duy trì các tiết đọc thư viện.</w:t>
      </w:r>
    </w:p>
    <w:p w:rsidR="009E59DE" w:rsidRDefault="009E59DE" w:rsidP="009E59DE">
      <w:pPr>
        <w:pStyle w:val="ListParagraph"/>
        <w:numPr>
          <w:ilvl w:val="0"/>
          <w:numId w:val="3"/>
        </w:numPr>
      </w:pPr>
      <w:r>
        <w:tab/>
        <w:t>Tổ chức các hoạt động tuyên truyền giới thiệu sách</w:t>
      </w:r>
    </w:p>
    <w:p w:rsidR="009E59DE" w:rsidRDefault="009E59DE" w:rsidP="00B02B82">
      <w:pPr>
        <w:pStyle w:val="ListParagraph"/>
        <w:ind w:left="1080"/>
      </w:pPr>
      <w:r w:rsidRPr="00B02B82">
        <w:t>* Công</w:t>
      </w:r>
      <w:r w:rsidR="00B02B82" w:rsidRPr="00B02B82">
        <w:t xml:space="preserve"> tác khác: Khối 1 đã xây dựng chuyê</w:t>
      </w:r>
      <w:r w:rsidRPr="00B02B82">
        <w:t xml:space="preserve">n đề HĐTN theo hướng nghiên cứu bài học. </w:t>
      </w:r>
      <w:r w:rsidR="00B02B82" w:rsidRPr="00B02B82">
        <w:t>Đón</w:t>
      </w:r>
      <w:r w:rsidRPr="00B02B82">
        <w:t xml:space="preserve"> cụm thi đua về dự </w:t>
      </w:r>
      <w:r w:rsidR="00B02B82" w:rsidRPr="00B02B82">
        <w:t>đánh giá tốt. Chuẩn bị chu đáo.</w:t>
      </w:r>
    </w:p>
    <w:p w:rsidR="00B02B82" w:rsidRPr="00B02B82" w:rsidRDefault="00B02B82" w:rsidP="00B02B82">
      <w:pPr>
        <w:pStyle w:val="ListParagraph"/>
        <w:ind w:left="1080"/>
      </w:pPr>
      <w:r>
        <w:t>- Kiểm tra chuyên đề- KT Hoạt động SP nhà giáo khối 3: Kết quả chung: Tốt(2 đ/c)</w:t>
      </w:r>
    </w:p>
    <w:p w:rsidR="00EA15F4" w:rsidRPr="00142681" w:rsidRDefault="00EA15F4" w:rsidP="00EA15F4">
      <w:pPr>
        <w:pStyle w:val="ListParagraph"/>
        <w:numPr>
          <w:ilvl w:val="0"/>
          <w:numId w:val="3"/>
        </w:numPr>
        <w:spacing w:line="24" w:lineRule="atLeast"/>
        <w:jc w:val="center"/>
        <w:rPr>
          <w:b/>
        </w:rPr>
      </w:pPr>
      <w:r w:rsidRPr="00142681">
        <w:rPr>
          <w:b/>
        </w:rPr>
        <w:t>Phần thứ hai</w:t>
      </w:r>
    </w:p>
    <w:p w:rsidR="00EA15F4" w:rsidRPr="00182BF2" w:rsidRDefault="00EA15F4" w:rsidP="00EA15F4">
      <w:pPr>
        <w:pStyle w:val="ListParagraph"/>
        <w:numPr>
          <w:ilvl w:val="0"/>
          <w:numId w:val="3"/>
        </w:numPr>
        <w:spacing w:before="40" w:after="40"/>
        <w:jc w:val="center"/>
        <w:rPr>
          <w:b/>
        </w:rPr>
      </w:pPr>
      <w:r w:rsidRPr="00182BF2">
        <w:rPr>
          <w:b/>
          <w:lang w:val="vi-VN"/>
        </w:rPr>
        <w:t xml:space="preserve">KẾ HOẠCH THÁNG </w:t>
      </w:r>
      <w:r>
        <w:rPr>
          <w:b/>
        </w:rPr>
        <w:t>0</w:t>
      </w:r>
      <w:r w:rsidR="00B02B82">
        <w:rPr>
          <w:b/>
        </w:rPr>
        <w:t>2</w:t>
      </w:r>
      <w:r w:rsidRPr="00182BF2">
        <w:rPr>
          <w:b/>
        </w:rPr>
        <w:t xml:space="preserve"> </w:t>
      </w:r>
      <w:r>
        <w:rPr>
          <w:b/>
          <w:lang w:val="vi-VN"/>
        </w:rPr>
        <w:t>NĂM 20</w:t>
      </w:r>
      <w:r>
        <w:rPr>
          <w:b/>
        </w:rPr>
        <w:t>2</w:t>
      </w:r>
      <w:r w:rsidR="00B02B82">
        <w:rPr>
          <w:b/>
        </w:rPr>
        <w:t>1</w:t>
      </w:r>
    </w:p>
    <w:p w:rsidR="00EA15F4" w:rsidRPr="00B02B82" w:rsidRDefault="00EA15F4" w:rsidP="00B02B82">
      <w:pPr>
        <w:pStyle w:val="ListParagraph"/>
        <w:numPr>
          <w:ilvl w:val="0"/>
          <w:numId w:val="7"/>
        </w:numPr>
        <w:spacing w:before="120" w:after="120" w:line="24" w:lineRule="atLeast"/>
        <w:jc w:val="both"/>
        <w:rPr>
          <w:b/>
        </w:rPr>
      </w:pPr>
      <w:r w:rsidRPr="00B02B82">
        <w:rPr>
          <w:b/>
          <w:lang w:val="vi-VN"/>
        </w:rPr>
        <w:t xml:space="preserve">Công tác </w:t>
      </w:r>
      <w:r w:rsidRPr="00B02B82">
        <w:rPr>
          <w:b/>
        </w:rPr>
        <w:t>CTTT:</w:t>
      </w:r>
    </w:p>
    <w:p w:rsidR="00B02B82" w:rsidRDefault="00F97F82" w:rsidP="00F97F82">
      <w:pPr>
        <w:spacing w:before="40" w:after="40"/>
        <w:ind w:left="720"/>
        <w:jc w:val="both"/>
        <w:rPr>
          <w:b/>
          <w:sz w:val="28"/>
          <w:szCs w:val="28"/>
        </w:rPr>
      </w:pPr>
      <w:r w:rsidRPr="00F97F82">
        <w:rPr>
          <w:sz w:val="28"/>
          <w:szCs w:val="28"/>
        </w:rPr>
        <w:t>- Lập thành tích chào mừng ngày thành lập Đảng (03/02/1930-03/02/2021), mừng xuân Tân Sửu; mừng thành công Đại hội Đảng toàn quốc lần thứ XIII.</w:t>
      </w:r>
    </w:p>
    <w:p w:rsidR="00F97F82" w:rsidRDefault="00F97F82" w:rsidP="00F97F82">
      <w:pPr>
        <w:spacing w:before="40" w:after="40"/>
        <w:ind w:left="720"/>
        <w:jc w:val="both"/>
        <w:rPr>
          <w:b/>
          <w:sz w:val="28"/>
          <w:szCs w:val="28"/>
        </w:rPr>
      </w:pPr>
      <w:r>
        <w:rPr>
          <w:b/>
          <w:sz w:val="28"/>
          <w:szCs w:val="28"/>
        </w:rPr>
        <w:t>II. Chuyên môn</w:t>
      </w:r>
    </w:p>
    <w:p w:rsidR="00F97F82" w:rsidRDefault="00F97F82" w:rsidP="00F97F82">
      <w:pPr>
        <w:spacing w:before="40" w:after="40"/>
        <w:ind w:firstLine="720"/>
        <w:jc w:val="both"/>
      </w:pPr>
      <w:r>
        <w:rPr>
          <w:lang w:val="it-IT"/>
        </w:rPr>
        <w:t xml:space="preserve">Thực hiện nghiêm túc Công văn số 19/SGDĐT-VP ngày 08/1/2021 của Sở GDĐT về việc nghỉ Tết Nguyên Đán Tân Sửu năm 2021, </w:t>
      </w:r>
      <w:r>
        <w:t>Đẩy mạnh công tác truyền thông cho giáo viên, học sinh nghỉ Tết Tân Sửu an toàn, lành mạnh.(CBCC: nghỉ 7 ngày, từ 10/02/2021. Học sinh nghỉ 9 ngày, từ 08/02/2021)</w:t>
      </w:r>
    </w:p>
    <w:p w:rsidR="00F97F82" w:rsidRPr="007A5E2D" w:rsidRDefault="00F97F82" w:rsidP="00F97F82">
      <w:pPr>
        <w:ind w:firstLine="720"/>
        <w:jc w:val="both"/>
        <w:rPr>
          <w:b/>
          <w:lang w:val="it-IT"/>
        </w:rPr>
      </w:pPr>
      <w:r>
        <w:rPr>
          <w:lang w:val="it-IT"/>
        </w:rPr>
        <w:t xml:space="preserve">Thực hiện chương trình từ tuần 22 đến 24 kết hợp tổ chức các hoạt động ngoại khóa theo chủ đề Mừng Đảng, Mừng xuân Tân Sửu. </w:t>
      </w:r>
    </w:p>
    <w:p w:rsidR="00F97F82" w:rsidRDefault="00F97F82" w:rsidP="00F97F82">
      <w:pPr>
        <w:ind w:firstLine="720"/>
        <w:jc w:val="both"/>
        <w:rPr>
          <w:lang w:val="it-IT"/>
        </w:rPr>
      </w:pPr>
      <w:r>
        <w:rPr>
          <w:lang w:val="it-IT"/>
        </w:rPr>
        <w:t>Tiếp tục xây dựng kế hoạch, đề ra các giải pháp t</w:t>
      </w:r>
      <w:r w:rsidRPr="00A805AF">
        <w:rPr>
          <w:lang w:val="it-IT"/>
        </w:rPr>
        <w:t>hực hiện tốt công tác duy trì sĩ số học sinh và tỉ lệ chuyên cần hàng buổi,</w:t>
      </w:r>
      <w:r w:rsidRPr="00866A95">
        <w:t xml:space="preserve"> </w:t>
      </w:r>
      <w:r w:rsidRPr="00866A95">
        <w:rPr>
          <w:lang w:val="it-IT"/>
        </w:rPr>
        <w:t xml:space="preserve">vận động học sinh bỏ học ra lớp; có biện pháp ngăn ngừa đối với học sinh có nguy cơ bỏ học, </w:t>
      </w:r>
      <w:r w:rsidRPr="00A805AF">
        <w:rPr>
          <w:lang w:val="it-IT"/>
        </w:rPr>
        <w:t xml:space="preserve"> </w:t>
      </w:r>
      <w:r>
        <w:rPr>
          <w:lang w:val="it-IT"/>
        </w:rPr>
        <w:t xml:space="preserve">nghỉ học sau </w:t>
      </w:r>
      <w:r w:rsidRPr="009165FE">
        <w:rPr>
          <w:lang w:val="it-IT"/>
        </w:rPr>
        <w:t>Tết Nguyên Đán Tân Sửu năm 2021</w:t>
      </w:r>
      <w:r w:rsidRPr="00A805AF">
        <w:rPr>
          <w:lang w:val="it-IT"/>
        </w:rPr>
        <w:t>.</w:t>
      </w:r>
    </w:p>
    <w:p w:rsidR="00F97F82" w:rsidRDefault="00F97F82" w:rsidP="00F97F82">
      <w:pPr>
        <w:ind w:firstLine="720"/>
        <w:jc w:val="both"/>
        <w:rPr>
          <w:lang w:val="it-IT"/>
        </w:rPr>
      </w:pPr>
      <w:r>
        <w:rPr>
          <w:lang w:val="it-IT"/>
        </w:rPr>
        <w:t xml:space="preserve">Nghiêm túc thực hiện </w:t>
      </w:r>
      <w:r w:rsidRPr="00AB402D">
        <w:rPr>
          <w:lang w:val="it-IT"/>
        </w:rPr>
        <w:t>tập huấn các module tiếp theo do Bộ và sở GDĐT tổ chức</w:t>
      </w:r>
      <w:r>
        <w:rPr>
          <w:lang w:val="it-IT"/>
        </w:rPr>
        <w:t>,</w:t>
      </w:r>
      <w:r w:rsidRPr="00AB402D">
        <w:rPr>
          <w:lang w:val="it-IT"/>
        </w:rPr>
        <w:t xml:space="preserve"> </w:t>
      </w:r>
      <w:r>
        <w:rPr>
          <w:lang w:val="it-IT"/>
        </w:rPr>
        <w:t xml:space="preserve">các trường chỉ đạo giáo viên tự bồi dưỡng trực tuyến dưới sự hướng dẫn của </w:t>
      </w:r>
      <w:r w:rsidRPr="008A537F">
        <w:rPr>
          <w:lang w:val="it-IT"/>
        </w:rPr>
        <w:t>Cán bộ, giáo viên</w:t>
      </w:r>
      <w:r>
        <w:rPr>
          <w:lang w:val="it-IT"/>
        </w:rPr>
        <w:t>, giáo viên</w:t>
      </w:r>
      <w:r w:rsidRPr="008A537F">
        <w:rPr>
          <w:lang w:val="it-IT"/>
        </w:rPr>
        <w:t xml:space="preserve"> cốt cán “Chương trình sách giáo khoa phổ thông 2018”</w:t>
      </w:r>
      <w:r>
        <w:rPr>
          <w:lang w:val="it-IT"/>
        </w:rPr>
        <w:t>.</w:t>
      </w:r>
      <w:r w:rsidRPr="008A537F">
        <w:rPr>
          <w:lang w:val="it-IT"/>
        </w:rPr>
        <w:t xml:space="preserve"> </w:t>
      </w:r>
    </w:p>
    <w:p w:rsidR="00F97F82" w:rsidRDefault="00F97F82" w:rsidP="00F97F82">
      <w:pPr>
        <w:ind w:firstLine="720"/>
        <w:jc w:val="both"/>
        <w:rPr>
          <w:lang w:val="it-IT"/>
        </w:rPr>
      </w:pPr>
      <w:r>
        <w:rPr>
          <w:lang w:val="it-IT"/>
        </w:rPr>
        <w:t>Chỉ đạo các trường thông báo giáo viên trong đội tuyển tham gia dự thi giáo viên dạy giỏi cấp tỉnh tiếp tục chuẩn bị tốt các nội dung thi, tỉnh sẽ tổ chức vào tháng 3/2021.</w:t>
      </w:r>
    </w:p>
    <w:p w:rsidR="00F97F82" w:rsidRPr="00F97F82" w:rsidRDefault="00F97F82" w:rsidP="00F97F82">
      <w:pPr>
        <w:spacing w:before="40" w:after="40"/>
        <w:ind w:left="720"/>
        <w:jc w:val="both"/>
        <w:rPr>
          <w:b/>
          <w:sz w:val="28"/>
          <w:szCs w:val="28"/>
        </w:rPr>
      </w:pPr>
    </w:p>
    <w:p w:rsidR="00EA15F4" w:rsidRPr="00142681" w:rsidRDefault="00EA15F4" w:rsidP="00142681">
      <w:pPr>
        <w:spacing w:before="120" w:after="120"/>
        <w:jc w:val="both"/>
        <w:rPr>
          <w:lang w:val="it-IT"/>
        </w:rPr>
      </w:pPr>
      <w:r w:rsidRPr="00142681">
        <w:t>*</w:t>
      </w:r>
      <w:r w:rsidRPr="00142681">
        <w:rPr>
          <w:b/>
          <w:lang w:val="it-IT"/>
        </w:rPr>
        <w:t xml:space="preserve"> </w:t>
      </w:r>
      <w:r w:rsidRPr="00142681">
        <w:rPr>
          <w:b/>
        </w:rPr>
        <w:t xml:space="preserve">Công tác </w:t>
      </w:r>
      <w:r w:rsidRPr="00142681">
        <w:rPr>
          <w:b/>
          <w:lang w:val="it-IT"/>
        </w:rPr>
        <w:t>Kiểm định chất lượng:</w:t>
      </w:r>
      <w:r w:rsidRPr="00142681">
        <w:rPr>
          <w:lang w:val="it-IT"/>
        </w:rPr>
        <w:t>Các nhóm tiếp tục thu thập minh chứng  làm KĐCL</w:t>
      </w:r>
    </w:p>
    <w:p w:rsidR="00EA15F4" w:rsidRPr="00142681" w:rsidRDefault="00EA15F4" w:rsidP="00EA15F4">
      <w:pPr>
        <w:ind w:firstLine="720"/>
        <w:rPr>
          <w:sz w:val="28"/>
          <w:szCs w:val="28"/>
        </w:rPr>
      </w:pPr>
      <w:r w:rsidRPr="00142681">
        <w:rPr>
          <w:sz w:val="28"/>
          <w:szCs w:val="28"/>
        </w:rPr>
        <w:t>Duyệt của Hiệu trưởng                                    Ngày 29 tháng 4 năm 2020</w:t>
      </w:r>
    </w:p>
    <w:p w:rsidR="00EA15F4" w:rsidRPr="00142681" w:rsidRDefault="00EA15F4" w:rsidP="00EA15F4">
      <w:pPr>
        <w:ind w:firstLine="720"/>
        <w:rPr>
          <w:sz w:val="28"/>
          <w:szCs w:val="28"/>
        </w:rPr>
      </w:pPr>
      <w:r w:rsidRPr="00142681">
        <w:rPr>
          <w:sz w:val="28"/>
          <w:szCs w:val="28"/>
        </w:rPr>
        <w:t xml:space="preserve">                                                                               Người lên kế hoạch</w:t>
      </w:r>
    </w:p>
    <w:p w:rsidR="00EA15F4" w:rsidRPr="00142681" w:rsidRDefault="00EA15F4" w:rsidP="00EA15F4">
      <w:pPr>
        <w:ind w:firstLine="720"/>
        <w:rPr>
          <w:sz w:val="28"/>
          <w:szCs w:val="28"/>
        </w:rPr>
      </w:pPr>
    </w:p>
    <w:p w:rsidR="00EA15F4" w:rsidRPr="00142681" w:rsidRDefault="00142681" w:rsidP="00142681">
      <w:pPr>
        <w:tabs>
          <w:tab w:val="left" w:pos="6273"/>
        </w:tabs>
        <w:ind w:firstLine="720"/>
        <w:rPr>
          <w:sz w:val="28"/>
          <w:szCs w:val="28"/>
        </w:rPr>
      </w:pPr>
      <w:r w:rsidRPr="00142681">
        <w:rPr>
          <w:sz w:val="28"/>
          <w:szCs w:val="28"/>
        </w:rPr>
        <w:tab/>
        <w:t>Nguyễn Thị Hà</w:t>
      </w:r>
    </w:p>
    <w:p w:rsidR="00EA15F4" w:rsidRDefault="00EA15F4" w:rsidP="00EA15F4">
      <w:pPr>
        <w:ind w:firstLine="720"/>
      </w:pPr>
    </w:p>
    <w:p w:rsidR="00EA15F4" w:rsidRDefault="00EA15F4" w:rsidP="00EA15F4">
      <w:pPr>
        <w:ind w:firstLine="720"/>
      </w:pPr>
      <w:bookmarkStart w:id="0" w:name="_GoBack"/>
      <w:bookmarkEnd w:id="0"/>
    </w:p>
    <w:sectPr w:rsidR="00EA15F4" w:rsidSect="00620DC2">
      <w:pgSz w:w="11907" w:h="16840" w:code="9"/>
      <w:pgMar w:top="850" w:right="994" w:bottom="806"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D80" w:rsidRDefault="00AA5D80" w:rsidP="00EA15F4">
      <w:pPr>
        <w:spacing w:after="0" w:line="240" w:lineRule="auto"/>
      </w:pPr>
      <w:r>
        <w:separator/>
      </w:r>
    </w:p>
  </w:endnote>
  <w:endnote w:type="continuationSeparator" w:id="0">
    <w:p w:rsidR="00AA5D80" w:rsidRDefault="00AA5D80" w:rsidP="00EA1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D80" w:rsidRDefault="00AA5D80" w:rsidP="00EA15F4">
      <w:pPr>
        <w:spacing w:after="0" w:line="240" w:lineRule="auto"/>
      </w:pPr>
      <w:r>
        <w:separator/>
      </w:r>
    </w:p>
  </w:footnote>
  <w:footnote w:type="continuationSeparator" w:id="0">
    <w:p w:rsidR="00AA5D80" w:rsidRDefault="00AA5D80" w:rsidP="00EA15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C4FFB"/>
    <w:multiLevelType w:val="hybridMultilevel"/>
    <w:tmpl w:val="93FA7E3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1A3579"/>
    <w:multiLevelType w:val="hybridMultilevel"/>
    <w:tmpl w:val="29642576"/>
    <w:lvl w:ilvl="0" w:tplc="7014423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3B63EEC"/>
    <w:multiLevelType w:val="hybridMultilevel"/>
    <w:tmpl w:val="EDA474B6"/>
    <w:lvl w:ilvl="0" w:tplc="B5AC2E9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C7D57EB"/>
    <w:multiLevelType w:val="hybridMultilevel"/>
    <w:tmpl w:val="2B42F326"/>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4E40731"/>
    <w:multiLevelType w:val="hybridMultilevel"/>
    <w:tmpl w:val="918C32B8"/>
    <w:lvl w:ilvl="0" w:tplc="5BF4F33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A2B6360"/>
    <w:multiLevelType w:val="hybridMultilevel"/>
    <w:tmpl w:val="25FCB2BE"/>
    <w:lvl w:ilvl="0" w:tplc="2DEE81B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AEE30F8"/>
    <w:multiLevelType w:val="hybridMultilevel"/>
    <w:tmpl w:val="D6A2BF6E"/>
    <w:lvl w:ilvl="0" w:tplc="40E644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0"/>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61D"/>
    <w:rsid w:val="000129E8"/>
    <w:rsid w:val="00017363"/>
    <w:rsid w:val="00051DF5"/>
    <w:rsid w:val="000536FD"/>
    <w:rsid w:val="00055B27"/>
    <w:rsid w:val="00065A25"/>
    <w:rsid w:val="000924C9"/>
    <w:rsid w:val="0009283E"/>
    <w:rsid w:val="0009593A"/>
    <w:rsid w:val="000A167A"/>
    <w:rsid w:val="000B7FBA"/>
    <w:rsid w:val="000C145A"/>
    <w:rsid w:val="000F6D16"/>
    <w:rsid w:val="00107AF9"/>
    <w:rsid w:val="00116912"/>
    <w:rsid w:val="001276AD"/>
    <w:rsid w:val="00142681"/>
    <w:rsid w:val="0014301E"/>
    <w:rsid w:val="00150EAE"/>
    <w:rsid w:val="00172B60"/>
    <w:rsid w:val="001855EB"/>
    <w:rsid w:val="00186E12"/>
    <w:rsid w:val="00187820"/>
    <w:rsid w:val="001967CA"/>
    <w:rsid w:val="001A344C"/>
    <w:rsid w:val="001C5CB5"/>
    <w:rsid w:val="001C5F1A"/>
    <w:rsid w:val="001D41C2"/>
    <w:rsid w:val="001E631F"/>
    <w:rsid w:val="001F2068"/>
    <w:rsid w:val="001F2AF9"/>
    <w:rsid w:val="002037D0"/>
    <w:rsid w:val="00214482"/>
    <w:rsid w:val="00234B71"/>
    <w:rsid w:val="0024008D"/>
    <w:rsid w:val="002465BE"/>
    <w:rsid w:val="002758B0"/>
    <w:rsid w:val="00275C63"/>
    <w:rsid w:val="00284990"/>
    <w:rsid w:val="00284E5D"/>
    <w:rsid w:val="0029146E"/>
    <w:rsid w:val="002958C7"/>
    <w:rsid w:val="002C1BCF"/>
    <w:rsid w:val="002C4A88"/>
    <w:rsid w:val="002D0A05"/>
    <w:rsid w:val="00300A84"/>
    <w:rsid w:val="00307A65"/>
    <w:rsid w:val="00312608"/>
    <w:rsid w:val="00313F1D"/>
    <w:rsid w:val="0034299F"/>
    <w:rsid w:val="0034361D"/>
    <w:rsid w:val="00352003"/>
    <w:rsid w:val="00352F2F"/>
    <w:rsid w:val="0036244A"/>
    <w:rsid w:val="00362C29"/>
    <w:rsid w:val="00373A05"/>
    <w:rsid w:val="003743A5"/>
    <w:rsid w:val="003830B5"/>
    <w:rsid w:val="00385FB8"/>
    <w:rsid w:val="003B04C6"/>
    <w:rsid w:val="003B1C9C"/>
    <w:rsid w:val="003B35CC"/>
    <w:rsid w:val="003C3ACE"/>
    <w:rsid w:val="003D471F"/>
    <w:rsid w:val="003D7614"/>
    <w:rsid w:val="003E4244"/>
    <w:rsid w:val="003F65E0"/>
    <w:rsid w:val="004024F0"/>
    <w:rsid w:val="00456249"/>
    <w:rsid w:val="0045652F"/>
    <w:rsid w:val="00474199"/>
    <w:rsid w:val="00480719"/>
    <w:rsid w:val="00481605"/>
    <w:rsid w:val="00481AC1"/>
    <w:rsid w:val="0048395C"/>
    <w:rsid w:val="00491E77"/>
    <w:rsid w:val="004963E5"/>
    <w:rsid w:val="004A505F"/>
    <w:rsid w:val="004B25DC"/>
    <w:rsid w:val="004C352C"/>
    <w:rsid w:val="004D198E"/>
    <w:rsid w:val="004D5ED0"/>
    <w:rsid w:val="004E05B8"/>
    <w:rsid w:val="004F208A"/>
    <w:rsid w:val="00512464"/>
    <w:rsid w:val="0052225F"/>
    <w:rsid w:val="00557C6F"/>
    <w:rsid w:val="00573497"/>
    <w:rsid w:val="00582B48"/>
    <w:rsid w:val="005930BB"/>
    <w:rsid w:val="0059429B"/>
    <w:rsid w:val="00594A3C"/>
    <w:rsid w:val="0059618A"/>
    <w:rsid w:val="005A1158"/>
    <w:rsid w:val="005B297B"/>
    <w:rsid w:val="005B343F"/>
    <w:rsid w:val="005C38DD"/>
    <w:rsid w:val="005F7766"/>
    <w:rsid w:val="006035B5"/>
    <w:rsid w:val="00613D22"/>
    <w:rsid w:val="006171CC"/>
    <w:rsid w:val="00617F04"/>
    <w:rsid w:val="00620462"/>
    <w:rsid w:val="00620DC2"/>
    <w:rsid w:val="006277B8"/>
    <w:rsid w:val="00634B12"/>
    <w:rsid w:val="006371CB"/>
    <w:rsid w:val="00655397"/>
    <w:rsid w:val="00657B99"/>
    <w:rsid w:val="00660E75"/>
    <w:rsid w:val="00674C4E"/>
    <w:rsid w:val="00680984"/>
    <w:rsid w:val="00687F9B"/>
    <w:rsid w:val="006B298B"/>
    <w:rsid w:val="006B51B0"/>
    <w:rsid w:val="006C0ABC"/>
    <w:rsid w:val="006E34B0"/>
    <w:rsid w:val="006F2EE9"/>
    <w:rsid w:val="00706D1C"/>
    <w:rsid w:val="0072069B"/>
    <w:rsid w:val="00722AC2"/>
    <w:rsid w:val="00723F62"/>
    <w:rsid w:val="00725967"/>
    <w:rsid w:val="007320E8"/>
    <w:rsid w:val="0073329B"/>
    <w:rsid w:val="00735366"/>
    <w:rsid w:val="007402BE"/>
    <w:rsid w:val="00746F64"/>
    <w:rsid w:val="00752DC5"/>
    <w:rsid w:val="00793404"/>
    <w:rsid w:val="00796322"/>
    <w:rsid w:val="007A26CF"/>
    <w:rsid w:val="007A69AF"/>
    <w:rsid w:val="007B092C"/>
    <w:rsid w:val="007B67F5"/>
    <w:rsid w:val="007C47AA"/>
    <w:rsid w:val="007D064E"/>
    <w:rsid w:val="007E2126"/>
    <w:rsid w:val="007F0B30"/>
    <w:rsid w:val="00806284"/>
    <w:rsid w:val="00832670"/>
    <w:rsid w:val="0084588C"/>
    <w:rsid w:val="00855EEF"/>
    <w:rsid w:val="00856995"/>
    <w:rsid w:val="00864FD6"/>
    <w:rsid w:val="00877F85"/>
    <w:rsid w:val="00887E30"/>
    <w:rsid w:val="008A35B2"/>
    <w:rsid w:val="008A531C"/>
    <w:rsid w:val="008A6AA5"/>
    <w:rsid w:val="008B2C92"/>
    <w:rsid w:val="008F3883"/>
    <w:rsid w:val="008F68A1"/>
    <w:rsid w:val="009058F6"/>
    <w:rsid w:val="00906C2E"/>
    <w:rsid w:val="00907684"/>
    <w:rsid w:val="00911106"/>
    <w:rsid w:val="00921806"/>
    <w:rsid w:val="009224F5"/>
    <w:rsid w:val="00925413"/>
    <w:rsid w:val="00966C58"/>
    <w:rsid w:val="009836E6"/>
    <w:rsid w:val="009B3056"/>
    <w:rsid w:val="009B5BF0"/>
    <w:rsid w:val="009D1940"/>
    <w:rsid w:val="009D3692"/>
    <w:rsid w:val="009D3A83"/>
    <w:rsid w:val="009D5326"/>
    <w:rsid w:val="009E59DE"/>
    <w:rsid w:val="009E62F1"/>
    <w:rsid w:val="009F4CC5"/>
    <w:rsid w:val="00A02A6E"/>
    <w:rsid w:val="00A2125D"/>
    <w:rsid w:val="00A243B5"/>
    <w:rsid w:val="00A62C7E"/>
    <w:rsid w:val="00A66CF0"/>
    <w:rsid w:val="00A86DC5"/>
    <w:rsid w:val="00A91125"/>
    <w:rsid w:val="00A91246"/>
    <w:rsid w:val="00A97B3E"/>
    <w:rsid w:val="00AA1F97"/>
    <w:rsid w:val="00AA5D80"/>
    <w:rsid w:val="00AB1BEA"/>
    <w:rsid w:val="00AB4C59"/>
    <w:rsid w:val="00AC4969"/>
    <w:rsid w:val="00AC6959"/>
    <w:rsid w:val="00AC6A55"/>
    <w:rsid w:val="00AC7CD6"/>
    <w:rsid w:val="00AD66B2"/>
    <w:rsid w:val="00AE2FAB"/>
    <w:rsid w:val="00B02B82"/>
    <w:rsid w:val="00B24F67"/>
    <w:rsid w:val="00B264C6"/>
    <w:rsid w:val="00B31028"/>
    <w:rsid w:val="00B3691A"/>
    <w:rsid w:val="00B403A9"/>
    <w:rsid w:val="00B422BC"/>
    <w:rsid w:val="00B505AA"/>
    <w:rsid w:val="00B57137"/>
    <w:rsid w:val="00B631BD"/>
    <w:rsid w:val="00B65447"/>
    <w:rsid w:val="00B70B65"/>
    <w:rsid w:val="00B7616F"/>
    <w:rsid w:val="00B817CF"/>
    <w:rsid w:val="00B86184"/>
    <w:rsid w:val="00BA18C6"/>
    <w:rsid w:val="00BB1F12"/>
    <w:rsid w:val="00BB5BCF"/>
    <w:rsid w:val="00BE048E"/>
    <w:rsid w:val="00BF66C7"/>
    <w:rsid w:val="00C00016"/>
    <w:rsid w:val="00C06B47"/>
    <w:rsid w:val="00C13E7C"/>
    <w:rsid w:val="00C15A7F"/>
    <w:rsid w:val="00C26971"/>
    <w:rsid w:val="00C27A62"/>
    <w:rsid w:val="00C330A4"/>
    <w:rsid w:val="00C37E3B"/>
    <w:rsid w:val="00C5245C"/>
    <w:rsid w:val="00C66AF5"/>
    <w:rsid w:val="00C766D0"/>
    <w:rsid w:val="00C76BC2"/>
    <w:rsid w:val="00C8444D"/>
    <w:rsid w:val="00C905E2"/>
    <w:rsid w:val="00C91BBE"/>
    <w:rsid w:val="00CA2044"/>
    <w:rsid w:val="00CA5294"/>
    <w:rsid w:val="00CB38DD"/>
    <w:rsid w:val="00CC1D87"/>
    <w:rsid w:val="00CD7E6E"/>
    <w:rsid w:val="00CE031F"/>
    <w:rsid w:val="00CF5C80"/>
    <w:rsid w:val="00D05A68"/>
    <w:rsid w:val="00D11BC7"/>
    <w:rsid w:val="00D22075"/>
    <w:rsid w:val="00D35E3F"/>
    <w:rsid w:val="00D37889"/>
    <w:rsid w:val="00D453AE"/>
    <w:rsid w:val="00D45AAE"/>
    <w:rsid w:val="00D46C97"/>
    <w:rsid w:val="00D55290"/>
    <w:rsid w:val="00D6687C"/>
    <w:rsid w:val="00D67C4F"/>
    <w:rsid w:val="00D76747"/>
    <w:rsid w:val="00D92CB9"/>
    <w:rsid w:val="00D93D96"/>
    <w:rsid w:val="00DA0EA9"/>
    <w:rsid w:val="00DA61AF"/>
    <w:rsid w:val="00DA6605"/>
    <w:rsid w:val="00DB6D6D"/>
    <w:rsid w:val="00DC6561"/>
    <w:rsid w:val="00DD3C9E"/>
    <w:rsid w:val="00DD467D"/>
    <w:rsid w:val="00DD549E"/>
    <w:rsid w:val="00DD77D6"/>
    <w:rsid w:val="00DE2524"/>
    <w:rsid w:val="00DE62BF"/>
    <w:rsid w:val="00DE7593"/>
    <w:rsid w:val="00DF3D97"/>
    <w:rsid w:val="00E13C03"/>
    <w:rsid w:val="00E31099"/>
    <w:rsid w:val="00E5665D"/>
    <w:rsid w:val="00E61412"/>
    <w:rsid w:val="00E61B0D"/>
    <w:rsid w:val="00E71CB6"/>
    <w:rsid w:val="00E74C7C"/>
    <w:rsid w:val="00E9088A"/>
    <w:rsid w:val="00E90C05"/>
    <w:rsid w:val="00E914D9"/>
    <w:rsid w:val="00EA15F4"/>
    <w:rsid w:val="00EA5993"/>
    <w:rsid w:val="00EB5DFD"/>
    <w:rsid w:val="00EB7E25"/>
    <w:rsid w:val="00EC7211"/>
    <w:rsid w:val="00ED48F8"/>
    <w:rsid w:val="00EE0811"/>
    <w:rsid w:val="00EE3B25"/>
    <w:rsid w:val="00F144FD"/>
    <w:rsid w:val="00F160B9"/>
    <w:rsid w:val="00F17D16"/>
    <w:rsid w:val="00F25FB9"/>
    <w:rsid w:val="00F3612F"/>
    <w:rsid w:val="00F4623A"/>
    <w:rsid w:val="00F549EC"/>
    <w:rsid w:val="00F55EF3"/>
    <w:rsid w:val="00F562B3"/>
    <w:rsid w:val="00F6173F"/>
    <w:rsid w:val="00F71D93"/>
    <w:rsid w:val="00F97F82"/>
    <w:rsid w:val="00FC076C"/>
    <w:rsid w:val="00FC3869"/>
    <w:rsid w:val="00FC7509"/>
    <w:rsid w:val="00FD11D5"/>
    <w:rsid w:val="00FE1D20"/>
    <w:rsid w:val="00FF4757"/>
    <w:rsid w:val="00FF5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85C1F9-4DC8-41E8-9A8B-94C85E7EB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59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993"/>
    <w:rPr>
      <w:rFonts w:ascii="Tahoma" w:hAnsi="Tahoma" w:cs="Tahoma"/>
      <w:sz w:val="16"/>
      <w:szCs w:val="16"/>
    </w:rPr>
  </w:style>
  <w:style w:type="paragraph" w:styleId="ListParagraph">
    <w:name w:val="List Paragraph"/>
    <w:basedOn w:val="Normal"/>
    <w:uiPriority w:val="34"/>
    <w:qFormat/>
    <w:rsid w:val="003830B5"/>
    <w:pPr>
      <w:spacing w:after="0" w:line="240" w:lineRule="auto"/>
      <w:ind w:left="720"/>
      <w:contextualSpacing/>
    </w:pPr>
    <w:rPr>
      <w:rFonts w:eastAsia="Times New Roman" w:cs="Times New Roman"/>
      <w:bCs/>
      <w:sz w:val="28"/>
      <w:szCs w:val="28"/>
    </w:rPr>
  </w:style>
  <w:style w:type="paragraph" w:customStyle="1" w:styleId="Char">
    <w:name w:val="Char"/>
    <w:basedOn w:val="Normal"/>
    <w:autoRedefine/>
    <w:rsid w:val="001276AD"/>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styleId="Hyperlink">
    <w:name w:val="Hyperlink"/>
    <w:rsid w:val="001276AD"/>
    <w:rPr>
      <w:color w:val="0000FF"/>
      <w:u w:val="single"/>
    </w:rPr>
  </w:style>
  <w:style w:type="paragraph" w:styleId="FootnoteText">
    <w:name w:val="footnote text"/>
    <w:basedOn w:val="Normal"/>
    <w:link w:val="FootnoteTextChar"/>
    <w:uiPriority w:val="99"/>
    <w:semiHidden/>
    <w:unhideWhenUsed/>
    <w:rsid w:val="00EA15F4"/>
    <w:pPr>
      <w:spacing w:after="0" w:line="240" w:lineRule="auto"/>
    </w:pPr>
    <w:rPr>
      <w:rFonts w:eastAsia="Times New Roman" w:cs="Times New Roman"/>
      <w:bCs/>
      <w:sz w:val="20"/>
      <w:szCs w:val="20"/>
    </w:rPr>
  </w:style>
  <w:style w:type="character" w:customStyle="1" w:styleId="FootnoteTextChar">
    <w:name w:val="Footnote Text Char"/>
    <w:basedOn w:val="DefaultParagraphFont"/>
    <w:link w:val="FootnoteText"/>
    <w:uiPriority w:val="99"/>
    <w:semiHidden/>
    <w:rsid w:val="00EA15F4"/>
    <w:rPr>
      <w:rFonts w:eastAsia="Times New Roman" w:cs="Times New Roman"/>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25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593</TotalTime>
  <Pages>24</Pages>
  <Words>5824</Words>
  <Characters>33203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38950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Enterprise</cp:lastModifiedBy>
  <cp:revision>135</cp:revision>
  <cp:lastPrinted>2020-12-10T02:58:00Z</cp:lastPrinted>
  <dcterms:created xsi:type="dcterms:W3CDTF">2019-07-31T23:32:00Z</dcterms:created>
  <dcterms:modified xsi:type="dcterms:W3CDTF">2021-01-29T09:31:00Z</dcterms:modified>
</cp:coreProperties>
</file>