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BCC" w:rsidRDefault="002A1E62">
      <w:pPr>
        <w:rPr>
          <w:rFonts w:ascii="Segoe UI" w:hAnsi="Segoe UI" w:cs="Segoe UI"/>
          <w:color w:val="081B3A"/>
          <w:spacing w:val="3"/>
          <w:sz w:val="23"/>
          <w:szCs w:val="23"/>
          <w:shd w:val="clear" w:color="auto" w:fill="FFFFFF"/>
        </w:rPr>
      </w:pPr>
      <w:r>
        <w:rPr>
          <w:rFonts w:ascii="Segoe UI" w:hAnsi="Segoe UI" w:cs="Segoe UI"/>
          <w:color w:val="081B3A"/>
          <w:spacing w:val="3"/>
          <w:sz w:val="23"/>
          <w:szCs w:val="23"/>
          <w:shd w:val="clear" w:color="auto" w:fill="FFFFFF"/>
        </w:rPr>
        <w:t>Sáng ngày 20 tháng 1 năm 2025, tổ chuyên môn khối 5 của Trường Tiểu học Lê Lợi đã tổ chức thành công chuyên đề hội thi "Rung Chuông Vàng" dành cho học sinh khối lớp 5. Hội thi là sân chơi trí tuệ sôi động, bổ ích nhằm khuyến khích tinh thần học tập và sự sáng tạo của các em học sinh. Tham gia hội thi có 48 thí sinh đến từ 4 lớp, cùng với sự cổ vũ nhiệt tình của 90 bạn học sinh trong khối. Các thí sinh đã trải qua nhiều câu hỏi thú vị, đa dạng thuộc các lĩnh vực học tập và kiến thức xã hội. Kết thúc hội thi, bạn Bùi Nguyễn Ngọc Thơm lớp 5D xuất sắc giành giải Nhất, và giải Nhì thuộc về bạn Ngô Bảo Nam lớp 5A. Thành công của hội thi không chỉ nằm ở kết quả, mà còn ở sự hào hứng, tinh thần đoàn kết và quyết tâm chinh phục kiến thức của các em học sinh. Hội thi "Rung Chuông Vàng" đã góp phần tạo nên một hoạt động ý nghĩa, thúc đẩy phong trào học tập tích cực trong nhà trường và để lại nhiều ấn tượng sâu sắc trong lòng các em.</w:t>
      </w:r>
    </w:p>
    <w:p w:rsidR="002A1E62" w:rsidRDefault="002A1E62">
      <w:pPr>
        <w:rPr>
          <w:rFonts w:ascii="Segoe UI" w:hAnsi="Segoe UI" w:cs="Segoe UI"/>
          <w:color w:val="081B3A"/>
          <w:spacing w:val="3"/>
          <w:sz w:val="23"/>
          <w:szCs w:val="23"/>
          <w:shd w:val="clear" w:color="auto" w:fill="FFFFFF"/>
        </w:rPr>
      </w:pPr>
      <w:r w:rsidRPr="002A1E62">
        <w:rPr>
          <w:rFonts w:ascii="Segoe UI" w:hAnsi="Segoe UI" w:cs="Segoe UI"/>
          <w:color w:val="081B3A"/>
          <w:spacing w:val="3"/>
          <w:sz w:val="23"/>
          <w:szCs w:val="23"/>
          <w:shd w:val="clear" w:color="auto" w:fill="FFFFFF"/>
        </w:rPr>
        <w:drawing>
          <wp:inline distT="0" distB="0" distL="0" distR="0" wp14:anchorId="50F24ED3" wp14:editId="588C0E4F">
            <wp:extent cx="5943600" cy="4448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48175"/>
                    </a:xfrm>
                    <a:prstGeom prst="rect">
                      <a:avLst/>
                    </a:prstGeom>
                  </pic:spPr>
                </pic:pic>
              </a:graphicData>
            </a:graphic>
          </wp:inline>
        </w:drawing>
      </w:r>
    </w:p>
    <w:p w:rsidR="002A1E62" w:rsidRDefault="002A1E62">
      <w:pPr>
        <w:rPr>
          <w:rFonts w:ascii="Segoe UI" w:hAnsi="Segoe UI" w:cs="Segoe UI"/>
          <w:color w:val="081B3A"/>
          <w:spacing w:val="3"/>
          <w:sz w:val="23"/>
          <w:szCs w:val="23"/>
          <w:shd w:val="clear" w:color="auto" w:fill="FFFFFF"/>
        </w:rPr>
      </w:pPr>
    </w:p>
    <w:p w:rsidR="002A1E62" w:rsidRDefault="002A1E62">
      <w:pPr>
        <w:rPr>
          <w:rFonts w:ascii="Segoe UI" w:hAnsi="Segoe UI" w:cs="Segoe UI"/>
          <w:color w:val="081B3A"/>
          <w:spacing w:val="3"/>
          <w:sz w:val="23"/>
          <w:szCs w:val="23"/>
          <w:shd w:val="clear" w:color="auto" w:fill="FFFFFF"/>
        </w:rPr>
      </w:pPr>
      <w:r w:rsidRPr="002A1E62">
        <w:rPr>
          <w:rFonts w:ascii="Segoe UI" w:hAnsi="Segoe UI" w:cs="Segoe UI"/>
          <w:color w:val="081B3A"/>
          <w:spacing w:val="3"/>
          <w:sz w:val="23"/>
          <w:szCs w:val="23"/>
          <w:shd w:val="clear" w:color="auto" w:fill="FFFFFF"/>
        </w:rPr>
        <w:lastRenderedPageBreak/>
        <w:drawing>
          <wp:inline distT="0" distB="0" distL="0" distR="0" wp14:anchorId="6C834DE8" wp14:editId="6A6FB39A">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3255"/>
                    </a:xfrm>
                    <a:prstGeom prst="rect">
                      <a:avLst/>
                    </a:prstGeom>
                  </pic:spPr>
                </pic:pic>
              </a:graphicData>
            </a:graphic>
          </wp:inline>
        </w:drawing>
      </w:r>
    </w:p>
    <w:p w:rsidR="002A1E62" w:rsidRDefault="002A1E62">
      <w:r w:rsidRPr="002A1E62">
        <w:drawing>
          <wp:inline distT="0" distB="0" distL="0" distR="0" wp14:anchorId="432A6FA7" wp14:editId="379476CD">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24800"/>
                    </a:xfrm>
                    <a:prstGeom prst="rect">
                      <a:avLst/>
                    </a:prstGeom>
                  </pic:spPr>
                </pic:pic>
              </a:graphicData>
            </a:graphic>
          </wp:inline>
        </w:drawing>
      </w:r>
      <w:bookmarkStart w:id="0" w:name="_GoBack"/>
      <w:bookmarkEnd w:id="0"/>
    </w:p>
    <w:sectPr w:rsidR="002A1E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E62"/>
    <w:rsid w:val="001E2D90"/>
    <w:rsid w:val="002A1E62"/>
    <w:rsid w:val="005F1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22DC9"/>
  <w15:chartTrackingRefBased/>
  <w15:docId w15:val="{568871DB-55B4-4332-9059-A8489DA1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140</Words>
  <Characters>803</Characters>
  <Application>Microsoft Office Word</Application>
  <DocSecurity>0</DocSecurity>
  <Lines>6</Lines>
  <Paragraphs>1</Paragraphs>
  <ScaleCrop>false</ScaleCrop>
  <Company>Microsoft</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2025-01-21T12:47:00Z</dcterms:created>
  <dcterms:modified xsi:type="dcterms:W3CDTF">2025-01-21T12:49:00Z</dcterms:modified>
</cp:coreProperties>
</file>